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E59BB" w14:textId="37089BA4" w:rsidR="0025709A" w:rsidRPr="00B94E00" w:rsidRDefault="00725EBB" w:rsidP="00725EBB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0" w:name="_Toc161744432"/>
      <w:bookmarkStart w:id="1" w:name="_GoBack"/>
      <w:r w:rsidRPr="00B94E00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Prilog </w:t>
      </w:r>
      <w:bookmarkStart w:id="2" w:name="_Hlk155082641"/>
      <w:r w:rsidR="002F15A4" w:rsidRPr="00B94E00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7</w:t>
      </w:r>
    </w:p>
    <w:bookmarkEnd w:id="1"/>
    <w:p w14:paraId="4EB69CD8" w14:textId="5D462B6B" w:rsidR="00725EBB" w:rsidRPr="007900EA" w:rsidRDefault="00725EBB" w:rsidP="00725EBB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Obrazac </w:t>
      </w:r>
      <w:r w:rsidR="003E08B7">
        <w:rPr>
          <w:rFonts w:ascii="Times New Roman" w:hAnsi="Times New Roman" w:cs="Times New Roman"/>
          <w:b/>
          <w:bCs/>
          <w:color w:val="auto"/>
          <w:lang w:eastAsia="en-US"/>
        </w:rPr>
        <w:t>tehnološkog elaborata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 za podizanje novih/restrukturiranje postojećih višegodišnjih nasada (isključujući restrukturiranje postojećih vinograda za proizvodnju grožđa za vino) u sklopu intervencije 73.12</w:t>
      </w:r>
      <w:bookmarkEnd w:id="0"/>
      <w:r>
        <w:rPr>
          <w:rFonts w:ascii="Times New Roman" w:hAnsi="Times New Roman" w:cs="Times New Roman"/>
          <w:b/>
          <w:bCs/>
          <w:color w:val="auto"/>
          <w:lang w:eastAsia="en-US"/>
        </w:rPr>
        <w:t>.</w:t>
      </w:r>
    </w:p>
    <w:bookmarkEnd w:id="2"/>
    <w:p w14:paraId="4EABEEDF" w14:textId="77777777" w:rsidR="00725EBB" w:rsidRPr="007900EA" w:rsidRDefault="00725EBB" w:rsidP="00725EBB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34F7CA23" w14:textId="77777777" w:rsidR="00725EBB" w:rsidRPr="007900EA" w:rsidRDefault="00725EBB" w:rsidP="00725EBB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2112747D" w14:textId="77777777" w:rsidR="00725EBB" w:rsidRPr="007900EA" w:rsidRDefault="00725EBB" w:rsidP="00725EBB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___________</w:t>
      </w:r>
      <w:r w:rsidRPr="00675CD8">
        <w:rPr>
          <w:rFonts w:ascii="Times New Roman" w:hAnsi="Times New Roman" w:cs="Times New Roman"/>
          <w:b/>
          <w:color w:val="auto"/>
        </w:rPr>
        <w:t>____________________</w:t>
      </w:r>
      <w:r w:rsidRPr="007900EA">
        <w:rPr>
          <w:rFonts w:ascii="Times New Roman" w:hAnsi="Times New Roman" w:cs="Times New Roman"/>
          <w:b/>
          <w:color w:val="auto"/>
        </w:rPr>
        <w:t>_</w:t>
      </w:r>
    </w:p>
    <w:p w14:paraId="5C0B95BB" w14:textId="77777777" w:rsidR="00725EBB" w:rsidRPr="007900EA" w:rsidRDefault="00725EBB" w:rsidP="00725EBB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437C1B39" w14:textId="77777777" w:rsidR="00725EBB" w:rsidRPr="007900EA" w:rsidRDefault="00725EBB" w:rsidP="00725EBB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(upisati redni broj natječaja i/ili datum objave)</w:t>
      </w:r>
    </w:p>
    <w:p w14:paraId="0B2D2FF4" w14:textId="77777777" w:rsidR="00725EBB" w:rsidRPr="007900EA" w:rsidRDefault="00725EBB" w:rsidP="00725EBB">
      <w:pPr>
        <w:pBdr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color w:val="auto"/>
        </w:rPr>
      </w:pPr>
    </w:p>
    <w:p w14:paraId="5F9559BD" w14:textId="77777777" w:rsidR="00725EBB" w:rsidRPr="007900EA" w:rsidRDefault="00725EBB" w:rsidP="00725EBB">
      <w:pPr>
        <w:pBdr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W w:w="51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71"/>
        <w:gridCol w:w="5099"/>
      </w:tblGrid>
      <w:tr w:rsidR="00725EBB" w:rsidRPr="007900EA" w14:paraId="4C69939A" w14:textId="77777777" w:rsidTr="008B7EA7">
        <w:trPr>
          <w:trHeight w:val="751"/>
        </w:trPr>
        <w:tc>
          <w:tcPr>
            <w:tcW w:w="5000" w:type="pct"/>
            <w:gridSpan w:val="2"/>
            <w:shd w:val="clear" w:color="auto" w:fill="8EAADB"/>
            <w:vAlign w:val="center"/>
          </w:tcPr>
          <w:p w14:paraId="7FA0870A" w14:textId="77777777" w:rsidR="00725EBB" w:rsidRPr="007900EA" w:rsidRDefault="00725EBB" w:rsidP="008B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 PODACI O PRIJAVITELJU</w:t>
            </w:r>
          </w:p>
        </w:tc>
      </w:tr>
      <w:tr w:rsidR="00725EBB" w:rsidRPr="007900EA" w14:paraId="40F6C981" w14:textId="77777777" w:rsidTr="008B7EA7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09505649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1.1. Naziv korisnika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6A0AF21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725EBB" w:rsidRPr="007900EA" w14:paraId="4C994937" w14:textId="77777777" w:rsidTr="008B7EA7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569D2F95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1.2. Ime i prezime nositelja PG-a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/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odgovorne osobe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6737392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725EBB" w:rsidRPr="007900EA" w14:paraId="493CA2CA" w14:textId="77777777" w:rsidTr="008B7EA7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2F9AA2F7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1.3. Adresa prebivališta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/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sjedišta </w:t>
            </w:r>
            <w:r w:rsidRPr="007900EA">
              <w:rPr>
                <w:rFonts w:ascii="Times New Roman" w:hAnsi="Times New Roman" w:cs="Times New Roman"/>
                <w:color w:val="auto"/>
              </w:rPr>
              <w:t>(ulica i broj)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5A6AAB5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725EBB" w:rsidRPr="007900EA" w14:paraId="1426C9C0" w14:textId="77777777" w:rsidTr="008B7EA7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363E0C54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1.4. Poštanski broj i mjesto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056BD06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725EBB" w:rsidRPr="007900EA" w14:paraId="135C2FEB" w14:textId="77777777" w:rsidTr="008B7EA7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2F16856C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1.5. Telefon / mobitel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0E093C5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725EBB" w:rsidRPr="007900EA" w14:paraId="25A67FB8" w14:textId="77777777" w:rsidTr="008B7EA7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52A71633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1.6. E-mail adresa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6F0B757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725EBB" w:rsidRPr="007900EA" w14:paraId="6D3E176C" w14:textId="77777777" w:rsidTr="008B7EA7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7F7E8AE2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1.7. MIBPG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34A3068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725EBB" w:rsidRPr="007900EA" w14:paraId="5C0B2427" w14:textId="77777777" w:rsidTr="008B7EA7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021574C9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1.8. </w:t>
            </w: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Potpis korisnika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0C2E01E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</w:tbl>
    <w:p w14:paraId="3276CFF7" w14:textId="77777777" w:rsidR="00725EBB" w:rsidRPr="007900EA" w:rsidRDefault="00725EBB" w:rsidP="00725EBB">
      <w:pPr>
        <w:spacing w:before="120" w:after="120"/>
        <w:rPr>
          <w:rFonts w:ascii="Times New Roman" w:hAnsi="Times New Roman" w:cs="Times New Roman"/>
          <w:color w:val="auto"/>
        </w:rPr>
      </w:pPr>
    </w:p>
    <w:p w14:paraId="1314FF30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br w:type="page"/>
      </w:r>
    </w:p>
    <w:p w14:paraId="278EA0B7" w14:textId="77777777" w:rsidR="00725EBB" w:rsidRPr="007900EA" w:rsidRDefault="00725EBB" w:rsidP="00725EBB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</w:p>
    <w:tbl>
      <w:tblPr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3323"/>
        <w:gridCol w:w="6"/>
      </w:tblGrid>
      <w:tr w:rsidR="00725EBB" w:rsidRPr="007900EA" w14:paraId="2DB5EF69" w14:textId="77777777" w:rsidTr="008B7EA7">
        <w:trPr>
          <w:trHeight w:val="539"/>
        </w:trPr>
        <w:tc>
          <w:tcPr>
            <w:tcW w:w="9987" w:type="dxa"/>
            <w:gridSpan w:val="3"/>
            <w:shd w:val="clear" w:color="auto" w:fill="8EAADB"/>
            <w:vAlign w:val="center"/>
          </w:tcPr>
          <w:p w14:paraId="25B862E0" w14:textId="77777777" w:rsidR="00725EBB" w:rsidRPr="007900EA" w:rsidRDefault="00725EBB" w:rsidP="008B7EA7">
            <w:pP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2. PODACI O ULAGANJU</w:t>
            </w:r>
          </w:p>
        </w:tc>
      </w:tr>
      <w:tr w:rsidR="00725EBB" w:rsidRPr="007900EA" w14:paraId="3896E1E0" w14:textId="77777777" w:rsidTr="008B7EA7">
        <w:trPr>
          <w:trHeight w:val="643"/>
        </w:trPr>
        <w:tc>
          <w:tcPr>
            <w:tcW w:w="9987" w:type="dxa"/>
            <w:gridSpan w:val="3"/>
            <w:shd w:val="clear" w:color="auto" w:fill="auto"/>
          </w:tcPr>
          <w:p w14:paraId="37AE6649" w14:textId="77777777" w:rsidR="00725EBB" w:rsidRPr="007900EA" w:rsidRDefault="00725EBB" w:rsidP="008B7EA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2.1. VRSTA ULAGANJA</w:t>
            </w:r>
          </w:p>
        </w:tc>
      </w:tr>
      <w:tr w:rsidR="00725EBB" w:rsidRPr="007900EA" w14:paraId="0F92E13A" w14:textId="77777777" w:rsidTr="008B7EA7">
        <w:trPr>
          <w:trHeight w:val="643"/>
        </w:trPr>
        <w:tc>
          <w:tcPr>
            <w:tcW w:w="9987" w:type="dxa"/>
            <w:gridSpan w:val="3"/>
            <w:shd w:val="clear" w:color="auto" w:fill="auto"/>
          </w:tcPr>
          <w:p w14:paraId="0F6422AC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2.1.1. Podizanje novog nasada</w:t>
            </w:r>
          </w:p>
        </w:tc>
      </w:tr>
      <w:tr w:rsidR="00725EBB" w:rsidRPr="007900EA" w14:paraId="5D29034B" w14:textId="77777777" w:rsidTr="008B7EA7">
        <w:trPr>
          <w:gridAfter w:val="1"/>
          <w:wAfter w:w="6" w:type="dxa"/>
          <w:trHeight w:val="261"/>
        </w:trPr>
        <w:tc>
          <w:tcPr>
            <w:tcW w:w="6658" w:type="dxa"/>
            <w:shd w:val="clear" w:color="auto" w:fill="auto"/>
          </w:tcPr>
          <w:p w14:paraId="10D71F27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3" w:name="_Hlk150767714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a) voćnjak</w:t>
            </w:r>
          </w:p>
        </w:tc>
        <w:tc>
          <w:tcPr>
            <w:tcW w:w="3323" w:type="dxa"/>
            <w:shd w:val="clear" w:color="auto" w:fill="auto"/>
          </w:tcPr>
          <w:p w14:paraId="27D2CDAC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3D88769C" w14:textId="77777777" w:rsidTr="008B7EA7">
        <w:trPr>
          <w:gridAfter w:val="1"/>
          <w:wAfter w:w="6" w:type="dxa"/>
          <w:trHeight w:val="261"/>
        </w:trPr>
        <w:tc>
          <w:tcPr>
            <w:tcW w:w="6658" w:type="dxa"/>
            <w:shd w:val="clear" w:color="auto" w:fill="auto"/>
          </w:tcPr>
          <w:p w14:paraId="09703CDA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b) maslinik</w:t>
            </w:r>
          </w:p>
        </w:tc>
        <w:tc>
          <w:tcPr>
            <w:tcW w:w="3323" w:type="dxa"/>
            <w:shd w:val="clear" w:color="auto" w:fill="auto"/>
          </w:tcPr>
          <w:p w14:paraId="31DB1A30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1BB443F1" w14:textId="77777777" w:rsidTr="008B7EA7">
        <w:trPr>
          <w:gridAfter w:val="1"/>
          <w:wAfter w:w="6" w:type="dxa"/>
          <w:trHeight w:val="261"/>
        </w:trPr>
        <w:tc>
          <w:tcPr>
            <w:tcW w:w="6658" w:type="dxa"/>
            <w:shd w:val="clear" w:color="auto" w:fill="auto"/>
          </w:tcPr>
          <w:p w14:paraId="373B09FA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c) vinograd</w:t>
            </w:r>
          </w:p>
        </w:tc>
        <w:tc>
          <w:tcPr>
            <w:tcW w:w="3323" w:type="dxa"/>
            <w:shd w:val="clear" w:color="auto" w:fill="auto"/>
          </w:tcPr>
          <w:p w14:paraId="6EFA8459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126FB0F0" w14:textId="77777777" w:rsidTr="008B7EA7">
        <w:trPr>
          <w:trHeight w:val="261"/>
        </w:trPr>
        <w:tc>
          <w:tcPr>
            <w:tcW w:w="9987" w:type="dxa"/>
            <w:gridSpan w:val="3"/>
            <w:shd w:val="clear" w:color="auto" w:fill="auto"/>
          </w:tcPr>
          <w:p w14:paraId="6D9F46E5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2.1.2. Restrukturiranje postojećeg nasada</w:t>
            </w:r>
          </w:p>
        </w:tc>
      </w:tr>
      <w:tr w:rsidR="00725EBB" w:rsidRPr="007900EA" w14:paraId="5C263D38" w14:textId="77777777" w:rsidTr="008B7EA7">
        <w:trPr>
          <w:gridAfter w:val="1"/>
          <w:wAfter w:w="6" w:type="dxa"/>
          <w:trHeight w:val="261"/>
        </w:trPr>
        <w:tc>
          <w:tcPr>
            <w:tcW w:w="6658" w:type="dxa"/>
            <w:shd w:val="clear" w:color="auto" w:fill="auto"/>
          </w:tcPr>
          <w:p w14:paraId="61E39079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a) restrukturiranje voćnjaka</w:t>
            </w:r>
          </w:p>
        </w:tc>
        <w:tc>
          <w:tcPr>
            <w:tcW w:w="3323" w:type="dxa"/>
            <w:shd w:val="clear" w:color="auto" w:fill="auto"/>
          </w:tcPr>
          <w:p w14:paraId="722A4F04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6425DB00" w14:textId="77777777" w:rsidTr="008B7EA7">
        <w:trPr>
          <w:gridAfter w:val="1"/>
          <w:wAfter w:w="6" w:type="dxa"/>
          <w:trHeight w:val="261"/>
        </w:trPr>
        <w:tc>
          <w:tcPr>
            <w:tcW w:w="6658" w:type="dxa"/>
            <w:shd w:val="clear" w:color="auto" w:fill="auto"/>
          </w:tcPr>
          <w:p w14:paraId="4207756B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b) restrukturiranje maslinika</w:t>
            </w:r>
          </w:p>
        </w:tc>
        <w:tc>
          <w:tcPr>
            <w:tcW w:w="3323" w:type="dxa"/>
            <w:shd w:val="clear" w:color="auto" w:fill="auto"/>
          </w:tcPr>
          <w:p w14:paraId="33306F2D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3AD4A7BE" w14:textId="77777777" w:rsidTr="008B7EA7">
        <w:trPr>
          <w:gridAfter w:val="1"/>
          <w:wAfter w:w="6" w:type="dxa"/>
          <w:trHeight w:val="261"/>
        </w:trPr>
        <w:tc>
          <w:tcPr>
            <w:tcW w:w="6658" w:type="dxa"/>
            <w:shd w:val="clear" w:color="auto" w:fill="auto"/>
          </w:tcPr>
          <w:p w14:paraId="1B4F7E0C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c) restrukturiranje vinograda stolnih sorata</w:t>
            </w:r>
          </w:p>
        </w:tc>
        <w:tc>
          <w:tcPr>
            <w:tcW w:w="3323" w:type="dxa"/>
            <w:shd w:val="clear" w:color="auto" w:fill="auto"/>
          </w:tcPr>
          <w:p w14:paraId="53A34D2D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61857CA6" w14:textId="77777777" w:rsidTr="008B7EA7">
        <w:trPr>
          <w:trHeight w:val="261"/>
        </w:trPr>
        <w:tc>
          <w:tcPr>
            <w:tcW w:w="9987" w:type="dxa"/>
            <w:gridSpan w:val="3"/>
            <w:shd w:val="clear" w:color="auto" w:fill="auto"/>
          </w:tcPr>
          <w:p w14:paraId="0B33E930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2.1.3. Kombinacija ulaganja </w:t>
            </w:r>
          </w:p>
        </w:tc>
      </w:tr>
      <w:tr w:rsidR="00725EBB" w:rsidRPr="007900EA" w14:paraId="6DA24947" w14:textId="77777777" w:rsidTr="008B7EA7">
        <w:trPr>
          <w:gridAfter w:val="1"/>
          <w:wAfter w:w="6" w:type="dxa"/>
          <w:trHeight w:val="261"/>
        </w:trPr>
        <w:tc>
          <w:tcPr>
            <w:tcW w:w="6658" w:type="dxa"/>
            <w:shd w:val="clear" w:color="auto" w:fill="auto"/>
          </w:tcPr>
          <w:p w14:paraId="590BDE92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a) podizanje i restrukturiranje (upišite kombinaciju)</w:t>
            </w:r>
          </w:p>
        </w:tc>
        <w:tc>
          <w:tcPr>
            <w:tcW w:w="3323" w:type="dxa"/>
            <w:shd w:val="clear" w:color="auto" w:fill="auto"/>
          </w:tcPr>
          <w:p w14:paraId="376660F4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bookmarkEnd w:id="3"/>
      <w:tr w:rsidR="00725EBB" w:rsidRPr="007900EA" w14:paraId="372A8480" w14:textId="77777777" w:rsidTr="008B7EA7">
        <w:trPr>
          <w:gridAfter w:val="1"/>
          <w:wAfter w:w="6" w:type="dxa"/>
          <w:trHeight w:val="659"/>
        </w:trPr>
        <w:tc>
          <w:tcPr>
            <w:tcW w:w="6658" w:type="dxa"/>
            <w:shd w:val="clear" w:color="auto" w:fill="auto"/>
          </w:tcPr>
          <w:p w14:paraId="05E2246E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Vrsta nasada koji se restrukturira</w:t>
            </w:r>
          </w:p>
        </w:tc>
        <w:tc>
          <w:tcPr>
            <w:tcW w:w="3323" w:type="dxa"/>
            <w:shd w:val="clear" w:color="auto" w:fill="auto"/>
          </w:tcPr>
          <w:p w14:paraId="4F9C3859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</w:tc>
      </w:tr>
    </w:tbl>
    <w:p w14:paraId="7529F7FE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661BAEC7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Korisnik upisuje DA kod vrste ulaganja, a u </w:t>
      </w:r>
      <w:proofErr w:type="spellStart"/>
      <w:r w:rsidRPr="007900EA">
        <w:rPr>
          <w:rFonts w:ascii="Times New Roman" w:hAnsi="Times New Roman" w:cs="Times New Roman"/>
          <w:bCs/>
          <w:color w:val="auto"/>
        </w:rPr>
        <w:t>podtočki</w:t>
      </w:r>
      <w:proofErr w:type="spellEnd"/>
      <w:r w:rsidRPr="007900EA">
        <w:rPr>
          <w:rFonts w:ascii="Times New Roman" w:hAnsi="Times New Roman" w:cs="Times New Roman"/>
          <w:bCs/>
          <w:color w:val="auto"/>
        </w:rPr>
        <w:t xml:space="preserve"> 2.1.3 potrebno je upisati o kojoj kombinaciji ulaganja se radi, ako je primjenjivo.</w:t>
      </w:r>
    </w:p>
    <w:p w14:paraId="4F0CEA86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Kod vrste nasada koji se restrukturira upisuje se </w:t>
      </w:r>
      <w:r w:rsidRPr="007900EA">
        <w:rPr>
          <w:rFonts w:ascii="Times New Roman" w:hAnsi="Times New Roman" w:cs="Times New Roman"/>
          <w:bCs/>
          <w:iCs/>
          <w:color w:val="auto"/>
        </w:rPr>
        <w:t xml:space="preserve">vrsta nasada prema šifri uporabe zemljišta (ARKOD) i glavna vrsta nasada (za </w:t>
      </w:r>
      <w:proofErr w:type="spellStart"/>
      <w:r w:rsidRPr="007900EA">
        <w:rPr>
          <w:rFonts w:ascii="Times New Roman" w:hAnsi="Times New Roman" w:cs="Times New Roman"/>
          <w:bCs/>
          <w:iCs/>
          <w:color w:val="auto"/>
        </w:rPr>
        <w:t>podtočku</w:t>
      </w:r>
      <w:proofErr w:type="spellEnd"/>
      <w:r w:rsidRPr="007900EA">
        <w:rPr>
          <w:rFonts w:ascii="Times New Roman" w:hAnsi="Times New Roman" w:cs="Times New Roman"/>
          <w:bCs/>
          <w:iCs/>
          <w:color w:val="auto"/>
        </w:rPr>
        <w:t xml:space="preserve"> 2.1.2.)</w:t>
      </w:r>
      <w:r w:rsidRPr="007900EA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</w:p>
    <w:p w14:paraId="3D8DF58A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0A118754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  <w:sectPr w:rsidR="00725EBB" w:rsidRPr="007900EA" w:rsidSect="000158F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964" w:right="1021" w:bottom="964" w:left="1021" w:header="720" w:footer="720" w:gutter="0"/>
          <w:pgNumType w:chapStyle="1"/>
          <w:cols w:space="720"/>
          <w:titlePg/>
        </w:sectPr>
      </w:pPr>
    </w:p>
    <w:p w14:paraId="5D814CF9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lastRenderedPageBreak/>
        <w:t xml:space="preserve">2.2. PODACI O LOKACIJI ULAGANJA </w:t>
      </w:r>
    </w:p>
    <w:p w14:paraId="4472D3C8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129"/>
        <w:gridCol w:w="2128"/>
        <w:gridCol w:w="2819"/>
        <w:gridCol w:w="2691"/>
        <w:gridCol w:w="2897"/>
      </w:tblGrid>
      <w:tr w:rsidR="00725EBB" w:rsidRPr="007900EA" w14:paraId="1747394C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04338C0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Županija ulaganja</w:t>
            </w:r>
          </w:p>
          <w:p w14:paraId="488ECED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29A2DF9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JLS (grad/ općina) ulaganja</w:t>
            </w:r>
          </w:p>
        </w:tc>
        <w:tc>
          <w:tcPr>
            <w:tcW w:w="714" w:type="pct"/>
            <w:shd w:val="clear" w:color="auto" w:fill="F2F2F2"/>
            <w:vAlign w:val="center"/>
          </w:tcPr>
          <w:p w14:paraId="6868352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Naselje ulaganja</w:t>
            </w:r>
          </w:p>
        </w:tc>
        <w:tc>
          <w:tcPr>
            <w:tcW w:w="946" w:type="pct"/>
            <w:shd w:val="clear" w:color="auto" w:fill="F2F2F2"/>
            <w:vAlign w:val="center"/>
          </w:tcPr>
          <w:p w14:paraId="00CC648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Katastarska općina ulaganja (prema evidenciji zemljišnih knjiga)</w:t>
            </w:r>
          </w:p>
        </w:tc>
        <w:tc>
          <w:tcPr>
            <w:tcW w:w="903" w:type="pct"/>
            <w:shd w:val="clear" w:color="auto" w:fill="F2F2F2"/>
            <w:vAlign w:val="center"/>
          </w:tcPr>
          <w:p w14:paraId="3C39417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Broj katastarske čestice ulaganja (oznaka prema evidenciji zemljišnih knjiga)</w:t>
            </w:r>
          </w:p>
        </w:tc>
        <w:tc>
          <w:tcPr>
            <w:tcW w:w="972" w:type="pct"/>
            <w:shd w:val="clear" w:color="auto" w:fill="F2F2F2"/>
            <w:vAlign w:val="center"/>
          </w:tcPr>
          <w:p w14:paraId="7B917BC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ARKOD ID (ako je primjenjivo)</w:t>
            </w:r>
          </w:p>
        </w:tc>
      </w:tr>
      <w:tr w:rsidR="00725EBB" w:rsidRPr="007900EA" w14:paraId="5BAF4266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226DD993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6B40A262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29A27C78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598DCC9A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2FEF14F3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0203826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3F398A4E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6D9322BD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40A89BC7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1F6D0985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35130032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34FB3F94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25C2DA3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20FD822F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1D7B9985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29BD4C39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5E21F66E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57F7BDFD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56407F8E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036A52F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343339F5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3877FE3F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6E618110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2DA13C46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1D920DD7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0729C4BB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686CE25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2DA8D162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2C43418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2B3488A5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196ADDD0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33CC2D0F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3AE970A4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2893156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13C1805A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40756296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7253E0FE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16EB5B93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5E24CE13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4502872B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0D08556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25CA1291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0165C30F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37F8B911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5BE097DE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522F0B05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71C6A3D1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6C87836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41051A1F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5437050A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5DC92B98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099A53B1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00896F3E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337D4B02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68B3490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23553692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7BC7FC9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42311055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6F4C55A2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5E7E1000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2538BC6C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0CA14EB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490C00A2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171B371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0A1D1BBD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19BDE5D9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2527748D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75AEF9F8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54B89A8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4C722474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6C812269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31121500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1DBC6869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5FFE3B97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3740F995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52B387E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57BD7573" w14:textId="77777777" w:rsidTr="008B7EA7">
        <w:trPr>
          <w:trHeight w:val="362"/>
        </w:trPr>
        <w:tc>
          <w:tcPr>
            <w:tcW w:w="750" w:type="pct"/>
            <w:shd w:val="clear" w:color="auto" w:fill="F2F2F2"/>
            <w:vAlign w:val="center"/>
          </w:tcPr>
          <w:p w14:paraId="51ED471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16CC1140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714" w:type="pct"/>
            <w:shd w:val="clear" w:color="auto" w:fill="F2F2F2"/>
            <w:vAlign w:val="center"/>
          </w:tcPr>
          <w:p w14:paraId="2DBE6EF6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7DB39B5F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3" w:type="pct"/>
            <w:shd w:val="clear" w:color="auto" w:fill="F2F2F2"/>
            <w:vAlign w:val="center"/>
          </w:tcPr>
          <w:p w14:paraId="6E5C7AB4" w14:textId="77777777" w:rsidR="00725EBB" w:rsidRPr="007900EA" w:rsidRDefault="00725EBB" w:rsidP="008B7EA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72" w:type="pct"/>
            <w:shd w:val="clear" w:color="auto" w:fill="F2F2F2"/>
            <w:vAlign w:val="center"/>
          </w:tcPr>
          <w:p w14:paraId="6CDC3A8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1A4FB018" w14:textId="77777777" w:rsidR="00725EBB" w:rsidRPr="007900EA" w:rsidRDefault="00725EBB" w:rsidP="00725EBB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i/>
          <w:color w:val="auto"/>
        </w:rPr>
        <w:t>Tablica se ispunjava u skladu s lokacijom na kojoj se planira ulaganje u višegodišnji nasad, odnosno podaci se razvrstavaju po lokaciji ulaganja. U svaki red tablice potrebno je unijeti sve tražene podatke za svaku katastarsku česticu lokacije ulaganja.</w:t>
      </w:r>
      <w:r w:rsidRPr="007900EA">
        <w:rPr>
          <w:rFonts w:ascii="Times New Roman" w:hAnsi="Times New Roman" w:cs="Times New Roman"/>
          <w:b/>
          <w:bCs/>
          <w:color w:val="auto"/>
        </w:rPr>
        <w:br w:type="page"/>
      </w:r>
    </w:p>
    <w:p w14:paraId="7E235119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  <w:sectPr w:rsidR="00725EBB" w:rsidRPr="007900EA" w:rsidSect="000158F5">
          <w:pgSz w:w="16838" w:h="11906" w:orient="landscape" w:code="9"/>
          <w:pgMar w:top="1134" w:right="964" w:bottom="1134" w:left="964" w:header="720" w:footer="720" w:gutter="0"/>
          <w:cols w:space="720"/>
          <w:titlePg/>
          <w:docGrid w:linePitch="326"/>
        </w:sectPr>
      </w:pPr>
    </w:p>
    <w:p w14:paraId="2BEB17C1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74FB21B3" w14:textId="77777777" w:rsidR="00725EBB" w:rsidRPr="007900EA" w:rsidRDefault="00725EBB" w:rsidP="00725EBB">
      <w:pPr>
        <w:spacing w:before="240" w:after="120"/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2.3. KRATKI OPIS PLANIRANE INVESTICIJE</w:t>
      </w:r>
    </w:p>
    <w:p w14:paraId="6148C104" w14:textId="77777777" w:rsidR="00725EBB" w:rsidRPr="007900EA" w:rsidRDefault="00725EBB" w:rsidP="00725EBB">
      <w:pPr>
        <w:rPr>
          <w:rFonts w:ascii="Times New Roman" w:hAnsi="Times New Roman" w:cs="Times New Roman"/>
          <w:b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725EBB" w:rsidRPr="007900EA" w14:paraId="3D2E4070" w14:textId="77777777" w:rsidTr="008B7EA7">
        <w:trPr>
          <w:trHeight w:val="8743"/>
        </w:trPr>
        <w:tc>
          <w:tcPr>
            <w:tcW w:w="9946" w:type="dxa"/>
            <w:shd w:val="clear" w:color="auto" w:fill="auto"/>
          </w:tcPr>
          <w:p w14:paraId="3F21B35C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>Napomena: ukratko opisati planiranu investiciju u skladu sa Tehnološkim smjernicama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>- podizanje i ili restrukturiranje nasada po vrstama, odabir sorte i podloge, opis položaja, planirane aktivnosti pripreme zemljišta (obrada; gnojidba), plan sadnje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 xml:space="preserve">, </w:t>
            </w: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>sklop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 xml:space="preserve"> i uzgojni oblik (uključujući shematski prikaz uzgojnog oblika)</w:t>
            </w: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 xml:space="preserve">, ograde i armature, opis tehnološkog procesa i planiranih sustava prilagodbe klimatskim promjenama (suša, mraz, tuča).  </w:t>
            </w:r>
          </w:p>
          <w:p w14:paraId="0AEAA266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6664CB97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3E343F6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00B3019F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6E51EEA6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583D57DB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460542F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3E8A70EE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601B3CD7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0FF9F0E8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029B9DDF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27042039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6454E4A1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27D3CEA1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03AABDAD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83B3864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22EF240E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B46EAC0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7AA8B465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351D6F11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53ABA10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7900DE50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315D8F7C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6D565B97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25049E01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14:paraId="326AEBBE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</w:p>
    <w:p w14:paraId="4AE2B6CF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br w:type="page"/>
      </w:r>
    </w:p>
    <w:p w14:paraId="768BF46B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lastRenderedPageBreak/>
        <w:t>2.4. REZULTATI ANALIZE TLA I PLANIRANA GNOJIDBA*</w:t>
      </w:r>
    </w:p>
    <w:p w14:paraId="722CA92D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tbl>
      <w:tblPr>
        <w:tblW w:w="5000" w:type="pct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1417"/>
        <w:gridCol w:w="992"/>
        <w:gridCol w:w="992"/>
        <w:gridCol w:w="994"/>
        <w:gridCol w:w="1134"/>
        <w:gridCol w:w="1240"/>
        <w:gridCol w:w="1392"/>
      </w:tblGrid>
      <w:tr w:rsidR="00725EBB" w:rsidRPr="007900EA" w14:paraId="088FE8B3" w14:textId="77777777" w:rsidTr="008B7EA7">
        <w:trPr>
          <w:trHeight w:val="348"/>
        </w:trPr>
        <w:tc>
          <w:tcPr>
            <w:tcW w:w="762" w:type="pct"/>
            <w:shd w:val="clear" w:color="auto" w:fill="F2F2F2"/>
            <w:vAlign w:val="center"/>
          </w:tcPr>
          <w:p w14:paraId="36630A60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Broj katastarske čestice ulaganja (oznaka prema evidenciji katastra)</w:t>
            </w:r>
          </w:p>
        </w:tc>
        <w:tc>
          <w:tcPr>
            <w:tcW w:w="736" w:type="pct"/>
            <w:shd w:val="clear" w:color="auto" w:fill="F2F2F2"/>
            <w:vAlign w:val="center"/>
          </w:tcPr>
          <w:p w14:paraId="1091D56D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ARKOD ID (ako je primjenjivo)</w:t>
            </w:r>
          </w:p>
        </w:tc>
        <w:tc>
          <w:tcPr>
            <w:tcW w:w="515" w:type="pct"/>
            <w:shd w:val="clear" w:color="auto" w:fill="F2F2F2"/>
            <w:vAlign w:val="center"/>
          </w:tcPr>
          <w:p w14:paraId="45B5743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pH (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H</w:t>
            </w: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2O)</w:t>
            </w:r>
          </w:p>
        </w:tc>
        <w:tc>
          <w:tcPr>
            <w:tcW w:w="515" w:type="pct"/>
            <w:shd w:val="clear" w:color="auto" w:fill="F2F2F2"/>
            <w:vAlign w:val="center"/>
          </w:tcPr>
          <w:p w14:paraId="5D373B1D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pH (</w:t>
            </w:r>
            <w:proofErr w:type="spellStart"/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KCl</w:t>
            </w:r>
            <w:proofErr w:type="spellEnd"/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)</w:t>
            </w:r>
          </w:p>
        </w:tc>
        <w:tc>
          <w:tcPr>
            <w:tcW w:w="516" w:type="pct"/>
            <w:shd w:val="clear" w:color="auto" w:fill="F2F2F2"/>
            <w:vAlign w:val="center"/>
          </w:tcPr>
          <w:p w14:paraId="2AE3B408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 (mg/kg)</w:t>
            </w:r>
          </w:p>
        </w:tc>
        <w:tc>
          <w:tcPr>
            <w:tcW w:w="589" w:type="pct"/>
            <w:shd w:val="clear" w:color="auto" w:fill="F2F2F2"/>
            <w:vAlign w:val="center"/>
          </w:tcPr>
          <w:p w14:paraId="7C7E715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 (mg/kg)</w:t>
            </w:r>
          </w:p>
        </w:tc>
        <w:tc>
          <w:tcPr>
            <w:tcW w:w="644" w:type="pct"/>
            <w:shd w:val="clear" w:color="auto" w:fill="F2F2F2"/>
            <w:vAlign w:val="center"/>
          </w:tcPr>
          <w:p w14:paraId="19CF200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 (mg/kg)</w:t>
            </w:r>
          </w:p>
        </w:tc>
        <w:tc>
          <w:tcPr>
            <w:tcW w:w="723" w:type="pct"/>
            <w:shd w:val="clear" w:color="auto" w:fill="F2F2F2"/>
            <w:vAlign w:val="center"/>
          </w:tcPr>
          <w:p w14:paraId="3A0C651D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Planirana gnojidba</w:t>
            </w:r>
          </w:p>
        </w:tc>
      </w:tr>
      <w:tr w:rsidR="00725EBB" w:rsidRPr="007900EA" w14:paraId="5C09CA66" w14:textId="77777777" w:rsidTr="008B7EA7">
        <w:trPr>
          <w:trHeight w:val="348"/>
        </w:trPr>
        <w:tc>
          <w:tcPr>
            <w:tcW w:w="762" w:type="pct"/>
            <w:shd w:val="clear" w:color="auto" w:fill="F2F2F2"/>
            <w:vAlign w:val="center"/>
          </w:tcPr>
          <w:p w14:paraId="13DEC25E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36" w:type="pct"/>
            <w:shd w:val="clear" w:color="auto" w:fill="F2F2F2"/>
            <w:vAlign w:val="center"/>
          </w:tcPr>
          <w:p w14:paraId="63D3517C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3CE9EADF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74E44B45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6" w:type="pct"/>
            <w:shd w:val="clear" w:color="auto" w:fill="F2F2F2"/>
            <w:vAlign w:val="center"/>
          </w:tcPr>
          <w:p w14:paraId="7528833C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89" w:type="pct"/>
            <w:shd w:val="clear" w:color="auto" w:fill="F2F2F2"/>
            <w:vAlign w:val="center"/>
          </w:tcPr>
          <w:p w14:paraId="2E3F87AA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44" w:type="pct"/>
            <w:shd w:val="clear" w:color="auto" w:fill="F2F2F2"/>
          </w:tcPr>
          <w:p w14:paraId="564449C4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23" w:type="pct"/>
            <w:shd w:val="clear" w:color="auto" w:fill="F2F2F2"/>
            <w:vAlign w:val="center"/>
          </w:tcPr>
          <w:p w14:paraId="14CEC936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23533C6B" w14:textId="77777777" w:rsidTr="008B7EA7">
        <w:trPr>
          <w:trHeight w:val="348"/>
        </w:trPr>
        <w:tc>
          <w:tcPr>
            <w:tcW w:w="762" w:type="pct"/>
            <w:shd w:val="clear" w:color="auto" w:fill="F2F2F2"/>
            <w:vAlign w:val="center"/>
          </w:tcPr>
          <w:p w14:paraId="7EA6843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36" w:type="pct"/>
            <w:shd w:val="clear" w:color="auto" w:fill="F2F2F2"/>
            <w:vAlign w:val="center"/>
          </w:tcPr>
          <w:p w14:paraId="552B380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76113CBB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0E53CA1F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6" w:type="pct"/>
            <w:shd w:val="clear" w:color="auto" w:fill="F2F2F2"/>
            <w:vAlign w:val="center"/>
          </w:tcPr>
          <w:p w14:paraId="3F7DC83A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89" w:type="pct"/>
            <w:shd w:val="clear" w:color="auto" w:fill="F2F2F2"/>
            <w:vAlign w:val="center"/>
          </w:tcPr>
          <w:p w14:paraId="57771F0D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44" w:type="pct"/>
            <w:shd w:val="clear" w:color="auto" w:fill="F2F2F2"/>
          </w:tcPr>
          <w:p w14:paraId="0FEF289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23" w:type="pct"/>
            <w:shd w:val="clear" w:color="auto" w:fill="F2F2F2"/>
            <w:vAlign w:val="center"/>
          </w:tcPr>
          <w:p w14:paraId="64F4EDCA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756A5B21" w14:textId="77777777" w:rsidTr="008B7EA7">
        <w:trPr>
          <w:trHeight w:val="348"/>
        </w:trPr>
        <w:tc>
          <w:tcPr>
            <w:tcW w:w="762" w:type="pct"/>
            <w:shd w:val="clear" w:color="auto" w:fill="F2F2F2"/>
            <w:vAlign w:val="center"/>
          </w:tcPr>
          <w:p w14:paraId="4B41AD23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36" w:type="pct"/>
            <w:shd w:val="clear" w:color="auto" w:fill="F2F2F2"/>
            <w:vAlign w:val="center"/>
          </w:tcPr>
          <w:p w14:paraId="319BF082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46666811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61B340E5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6" w:type="pct"/>
            <w:shd w:val="clear" w:color="auto" w:fill="F2F2F2"/>
            <w:vAlign w:val="center"/>
          </w:tcPr>
          <w:p w14:paraId="34CD8089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89" w:type="pct"/>
            <w:shd w:val="clear" w:color="auto" w:fill="F2F2F2"/>
            <w:vAlign w:val="center"/>
          </w:tcPr>
          <w:p w14:paraId="4AC8DE76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44" w:type="pct"/>
            <w:shd w:val="clear" w:color="auto" w:fill="F2F2F2"/>
          </w:tcPr>
          <w:p w14:paraId="170B34C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23" w:type="pct"/>
            <w:shd w:val="clear" w:color="auto" w:fill="F2F2F2"/>
            <w:vAlign w:val="center"/>
          </w:tcPr>
          <w:p w14:paraId="23F47CF4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3AA95A22" w14:textId="77777777" w:rsidTr="008B7EA7">
        <w:trPr>
          <w:trHeight w:val="348"/>
        </w:trPr>
        <w:tc>
          <w:tcPr>
            <w:tcW w:w="762" w:type="pct"/>
            <w:shd w:val="clear" w:color="auto" w:fill="F2F2F2"/>
            <w:vAlign w:val="center"/>
          </w:tcPr>
          <w:p w14:paraId="0C36ED9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36" w:type="pct"/>
            <w:shd w:val="clear" w:color="auto" w:fill="F2F2F2"/>
            <w:vAlign w:val="center"/>
          </w:tcPr>
          <w:p w14:paraId="3244686F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056729DE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61BDDE52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6" w:type="pct"/>
            <w:shd w:val="clear" w:color="auto" w:fill="F2F2F2"/>
            <w:vAlign w:val="center"/>
          </w:tcPr>
          <w:p w14:paraId="4C06E43A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89" w:type="pct"/>
            <w:shd w:val="clear" w:color="auto" w:fill="F2F2F2"/>
            <w:vAlign w:val="center"/>
          </w:tcPr>
          <w:p w14:paraId="3F6E694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44" w:type="pct"/>
            <w:shd w:val="clear" w:color="auto" w:fill="F2F2F2"/>
          </w:tcPr>
          <w:p w14:paraId="09C89079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23" w:type="pct"/>
            <w:shd w:val="clear" w:color="auto" w:fill="F2F2F2"/>
            <w:vAlign w:val="center"/>
          </w:tcPr>
          <w:p w14:paraId="6E5B2BB9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4509027A" w14:textId="77777777" w:rsidTr="008B7EA7">
        <w:trPr>
          <w:trHeight w:val="348"/>
        </w:trPr>
        <w:tc>
          <w:tcPr>
            <w:tcW w:w="762" w:type="pct"/>
            <w:shd w:val="clear" w:color="auto" w:fill="F2F2F2"/>
            <w:vAlign w:val="center"/>
          </w:tcPr>
          <w:p w14:paraId="0DF3A2FF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36" w:type="pct"/>
            <w:shd w:val="clear" w:color="auto" w:fill="F2F2F2"/>
            <w:vAlign w:val="center"/>
          </w:tcPr>
          <w:p w14:paraId="56C0BF8A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3B810619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5FD3B55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6" w:type="pct"/>
            <w:shd w:val="clear" w:color="auto" w:fill="F2F2F2"/>
            <w:vAlign w:val="center"/>
          </w:tcPr>
          <w:p w14:paraId="57DF9BCC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89" w:type="pct"/>
            <w:shd w:val="clear" w:color="auto" w:fill="F2F2F2"/>
            <w:vAlign w:val="center"/>
          </w:tcPr>
          <w:p w14:paraId="3868C3DE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44" w:type="pct"/>
            <w:shd w:val="clear" w:color="auto" w:fill="F2F2F2"/>
          </w:tcPr>
          <w:p w14:paraId="262EDE9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23" w:type="pct"/>
            <w:shd w:val="clear" w:color="auto" w:fill="F2F2F2"/>
            <w:vAlign w:val="center"/>
          </w:tcPr>
          <w:p w14:paraId="6F1CF5A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25EBB" w:rsidRPr="007900EA" w14:paraId="6FFA3B09" w14:textId="77777777" w:rsidTr="008B7EA7">
        <w:trPr>
          <w:trHeight w:val="348"/>
        </w:trPr>
        <w:tc>
          <w:tcPr>
            <w:tcW w:w="762" w:type="pct"/>
            <w:shd w:val="clear" w:color="auto" w:fill="F2F2F2"/>
            <w:vAlign w:val="center"/>
          </w:tcPr>
          <w:p w14:paraId="05B0D113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36" w:type="pct"/>
            <w:shd w:val="clear" w:color="auto" w:fill="F2F2F2"/>
            <w:vAlign w:val="center"/>
          </w:tcPr>
          <w:p w14:paraId="6B5175B4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2F1D7640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5" w:type="pct"/>
            <w:shd w:val="clear" w:color="auto" w:fill="F2F2F2"/>
          </w:tcPr>
          <w:p w14:paraId="184E3278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6" w:type="pct"/>
            <w:shd w:val="clear" w:color="auto" w:fill="F2F2F2"/>
            <w:vAlign w:val="center"/>
          </w:tcPr>
          <w:p w14:paraId="0AF2E86F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89" w:type="pct"/>
            <w:shd w:val="clear" w:color="auto" w:fill="F2F2F2"/>
            <w:vAlign w:val="center"/>
          </w:tcPr>
          <w:p w14:paraId="23CB9EB3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44" w:type="pct"/>
            <w:shd w:val="clear" w:color="auto" w:fill="F2F2F2"/>
          </w:tcPr>
          <w:p w14:paraId="55941197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23" w:type="pct"/>
            <w:shd w:val="clear" w:color="auto" w:fill="F2F2F2"/>
            <w:vAlign w:val="center"/>
          </w:tcPr>
          <w:p w14:paraId="2C73C285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6DB7B67D" w14:textId="77777777" w:rsidR="00725EBB" w:rsidRPr="007900EA" w:rsidRDefault="00725EBB" w:rsidP="00725EBB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</w:p>
    <w:p w14:paraId="3BE0BABE" w14:textId="77777777" w:rsidR="00725EBB" w:rsidRPr="007900EA" w:rsidRDefault="00725EBB" w:rsidP="00725EBB">
      <w:pPr>
        <w:spacing w:before="120" w:after="120"/>
        <w:jc w:val="both"/>
        <w:rPr>
          <w:rFonts w:ascii="Times New Roman" w:hAnsi="Times New Roman" w:cs="Times New Roman"/>
          <w:bCs/>
          <w:i/>
          <w:color w:val="auto"/>
        </w:rPr>
      </w:pPr>
      <w:r w:rsidRPr="007900EA">
        <w:rPr>
          <w:rFonts w:ascii="Times New Roman" w:hAnsi="Times New Roman" w:cs="Times New Roman"/>
          <w:bCs/>
          <w:i/>
          <w:color w:val="auto"/>
        </w:rPr>
        <w:t xml:space="preserve">* Uz </w:t>
      </w:r>
      <w:r>
        <w:rPr>
          <w:rFonts w:ascii="Times New Roman" w:hAnsi="Times New Roman" w:cs="Times New Roman"/>
          <w:bCs/>
          <w:i/>
          <w:color w:val="auto"/>
        </w:rPr>
        <w:t>TE</w:t>
      </w:r>
      <w:r w:rsidRPr="007900EA">
        <w:rPr>
          <w:rFonts w:ascii="Times New Roman" w:hAnsi="Times New Roman" w:cs="Times New Roman"/>
          <w:bCs/>
          <w:i/>
          <w:color w:val="auto"/>
        </w:rPr>
        <w:t xml:space="preserve"> potrebno je priložiti skenirane rezultate analize tla iz laboratorija i preporuku gnojidbe za sve čestice s kojih je uziman uzorak ili na kojima je planiran nasad.</w:t>
      </w:r>
      <w:r>
        <w:rPr>
          <w:rFonts w:ascii="Times New Roman" w:hAnsi="Times New Roman" w:cs="Times New Roman"/>
          <w:bCs/>
          <w:i/>
          <w:color w:val="auto"/>
        </w:rPr>
        <w:t xml:space="preserve"> Ako čestice dijeli put li druga prepreka, a radi se o ujednačenom nasadu potrebno je dostavljati analizu prosječnog reprezentativnog uzorka proizvodne cjeline. Proizvodnom cjelinom za koju je dovoljan jedan uzorak tla (ali s dvije dubine uzorkovanja) smatra se </w:t>
      </w:r>
      <w:r>
        <w:rPr>
          <w:rFonts w:ascii="Times New Roman" w:hAnsi="Times New Roman" w:cs="Times New Roman"/>
          <w:i/>
          <w:color w:val="auto"/>
        </w:rPr>
        <w:t xml:space="preserve">područje s </w:t>
      </w:r>
      <w:r w:rsidRPr="009060EC">
        <w:rPr>
          <w:rFonts w:ascii="Times New Roman" w:hAnsi="Times New Roman" w:cs="Times New Roman"/>
          <w:i/>
          <w:color w:val="auto"/>
        </w:rPr>
        <w:t>ujednačen</w:t>
      </w:r>
      <w:r>
        <w:rPr>
          <w:rFonts w:ascii="Times New Roman" w:hAnsi="Times New Roman" w:cs="Times New Roman"/>
          <w:i/>
          <w:color w:val="auto"/>
        </w:rPr>
        <w:t xml:space="preserve">im uvjetima i tipom tla </w:t>
      </w:r>
      <w:r w:rsidRPr="009060EC">
        <w:rPr>
          <w:rFonts w:ascii="Times New Roman" w:hAnsi="Times New Roman" w:cs="Times New Roman"/>
          <w:i/>
          <w:color w:val="auto"/>
        </w:rPr>
        <w:t>(</w:t>
      </w:r>
      <w:r>
        <w:rPr>
          <w:rFonts w:ascii="Times New Roman" w:hAnsi="Times New Roman" w:cs="Times New Roman"/>
          <w:i/>
          <w:color w:val="auto"/>
        </w:rPr>
        <w:t>podjednaka</w:t>
      </w:r>
      <w:r w:rsidRPr="009060EC">
        <w:rPr>
          <w:rFonts w:ascii="Times New Roman" w:hAnsi="Times New Roman" w:cs="Times New Roman"/>
          <w:i/>
          <w:color w:val="auto"/>
        </w:rPr>
        <w:t xml:space="preserve"> boja</w:t>
      </w:r>
      <w:r>
        <w:rPr>
          <w:rFonts w:ascii="Times New Roman" w:hAnsi="Times New Roman" w:cs="Times New Roman"/>
          <w:i/>
          <w:color w:val="auto"/>
        </w:rPr>
        <w:t>, struktura i tekstura</w:t>
      </w:r>
      <w:r w:rsidRPr="009060EC">
        <w:rPr>
          <w:rFonts w:ascii="Times New Roman" w:hAnsi="Times New Roman" w:cs="Times New Roman"/>
          <w:i/>
          <w:color w:val="auto"/>
        </w:rPr>
        <w:t xml:space="preserve">, </w:t>
      </w:r>
      <w:r>
        <w:rPr>
          <w:rFonts w:ascii="Times New Roman" w:hAnsi="Times New Roman" w:cs="Times New Roman"/>
          <w:i/>
          <w:color w:val="auto"/>
        </w:rPr>
        <w:t xml:space="preserve">bez vidljivih </w:t>
      </w:r>
      <w:r w:rsidRPr="009060EC">
        <w:rPr>
          <w:rFonts w:ascii="Times New Roman" w:hAnsi="Times New Roman" w:cs="Times New Roman"/>
          <w:i/>
          <w:color w:val="auto"/>
        </w:rPr>
        <w:t>depresij</w:t>
      </w:r>
      <w:r>
        <w:rPr>
          <w:rFonts w:ascii="Times New Roman" w:hAnsi="Times New Roman" w:cs="Times New Roman"/>
          <w:i/>
          <w:color w:val="auto"/>
        </w:rPr>
        <w:t>a</w:t>
      </w:r>
      <w:r w:rsidRPr="009060EC">
        <w:rPr>
          <w:rFonts w:ascii="Times New Roman" w:hAnsi="Times New Roman" w:cs="Times New Roman"/>
          <w:i/>
          <w:color w:val="auto"/>
        </w:rPr>
        <w:t>)</w:t>
      </w:r>
      <w:r>
        <w:rPr>
          <w:rFonts w:ascii="Times New Roman" w:hAnsi="Times New Roman" w:cs="Times New Roman"/>
          <w:i/>
          <w:color w:val="auto"/>
        </w:rPr>
        <w:t xml:space="preserve">. Prosječan reprezentativan uzorak prikuplja se na način da </w:t>
      </w:r>
      <w:r w:rsidRPr="009060EC">
        <w:rPr>
          <w:rFonts w:ascii="Times New Roman" w:hAnsi="Times New Roman" w:cs="Times New Roman"/>
          <w:i/>
          <w:color w:val="auto"/>
        </w:rPr>
        <w:t xml:space="preserve">se </w:t>
      </w:r>
      <w:r>
        <w:rPr>
          <w:rFonts w:ascii="Times New Roman" w:hAnsi="Times New Roman" w:cs="Times New Roman"/>
          <w:i/>
          <w:color w:val="auto"/>
        </w:rPr>
        <w:t>uzimaju</w:t>
      </w:r>
      <w:r w:rsidRPr="009060EC">
        <w:rPr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9060EC">
        <w:rPr>
          <w:rFonts w:ascii="Times New Roman" w:hAnsi="Times New Roman" w:cs="Times New Roman"/>
          <w:i/>
          <w:color w:val="auto"/>
        </w:rPr>
        <w:t>poduzorci</w:t>
      </w:r>
      <w:proofErr w:type="spellEnd"/>
      <w:r w:rsidRPr="009060EC">
        <w:rPr>
          <w:rFonts w:ascii="Times New Roman" w:hAnsi="Times New Roman" w:cs="Times New Roman"/>
          <w:i/>
          <w:color w:val="auto"/>
        </w:rPr>
        <w:t xml:space="preserve"> sa više dijelova parcele</w:t>
      </w:r>
      <w:r>
        <w:rPr>
          <w:rFonts w:ascii="Times New Roman" w:hAnsi="Times New Roman" w:cs="Times New Roman"/>
          <w:i/>
          <w:color w:val="auto"/>
        </w:rPr>
        <w:t xml:space="preserve"> pravilno raspoređeni (cca 30 mjesta uzorkovanja po hektaru) te se prikupljeni uzorci dobro promiješaju (homogeniziraju) te se odvoji 0,5 – 1,0kg tla za laboratorijsku analizu. Ukoliko je vidljivo da se na planiranoj parceli nalazi više tipova tla potrebno je po svakom tipu napraviti jedan uzorak.</w:t>
      </w:r>
      <w:r w:rsidRPr="009060EC">
        <w:rPr>
          <w:rFonts w:ascii="Times New Roman" w:hAnsi="Times New Roman" w:cs="Times New Roman"/>
          <w:i/>
          <w:color w:val="auto"/>
        </w:rPr>
        <w:t>.</w:t>
      </w:r>
    </w:p>
    <w:p w14:paraId="3768E311" w14:textId="77777777" w:rsidR="00725EBB" w:rsidRPr="007900EA" w:rsidRDefault="00725EBB" w:rsidP="00725EBB">
      <w:pPr>
        <w:spacing w:before="120" w:after="120"/>
        <w:rPr>
          <w:rFonts w:ascii="Times New Roman" w:hAnsi="Times New Roman" w:cs="Times New Roman"/>
          <w:bCs/>
          <w:i/>
          <w:color w:val="auto"/>
        </w:rPr>
      </w:pPr>
      <w:r w:rsidRPr="007900EA">
        <w:rPr>
          <w:rFonts w:ascii="Times New Roman" w:hAnsi="Times New Roman" w:cs="Times New Roman"/>
          <w:bCs/>
          <w:i/>
          <w:color w:val="auto"/>
        </w:rPr>
        <w:t xml:space="preserve">** </w:t>
      </w:r>
      <w:r>
        <w:rPr>
          <w:rFonts w:ascii="Times New Roman" w:hAnsi="Times New Roman" w:cs="Times New Roman"/>
          <w:bCs/>
          <w:i/>
          <w:color w:val="auto"/>
        </w:rPr>
        <w:t xml:space="preserve">U slučaju podizanja nasada kod kojih se sadnja ne odvija u tlo već u pripremljeni supstrat (npr. podizanje nasada borovnica) nije potrebno </w:t>
      </w:r>
      <w:r w:rsidRPr="007900EA">
        <w:rPr>
          <w:rFonts w:ascii="Times New Roman" w:hAnsi="Times New Roman" w:cs="Times New Roman"/>
          <w:bCs/>
          <w:i/>
          <w:color w:val="auto"/>
        </w:rPr>
        <w:t>dostaviti analizu tla.</w:t>
      </w:r>
    </w:p>
    <w:p w14:paraId="4DDBC70F" w14:textId="77777777" w:rsidR="00725EBB" w:rsidRPr="007900EA" w:rsidRDefault="00725EBB" w:rsidP="00725EBB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</w:p>
    <w:p w14:paraId="03707A05" w14:textId="77777777" w:rsidR="00725EBB" w:rsidRPr="007900EA" w:rsidRDefault="00725EBB" w:rsidP="00725EBB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</w:p>
    <w:p w14:paraId="0D05D70E" w14:textId="77777777" w:rsidR="00725EBB" w:rsidRPr="007900EA" w:rsidRDefault="00725EBB" w:rsidP="00725EBB">
      <w:pPr>
        <w:spacing w:before="120" w:after="120"/>
        <w:rPr>
          <w:rFonts w:ascii="Times New Roman" w:hAnsi="Times New Roman" w:cs="Times New Roman"/>
          <w:b/>
          <w:bCs/>
          <w:color w:val="auto"/>
        </w:rPr>
        <w:sectPr w:rsidR="00725EBB" w:rsidRPr="007900EA" w:rsidSect="000158F5">
          <w:pgSz w:w="11906" w:h="16838" w:code="9"/>
          <w:pgMar w:top="964" w:right="1134" w:bottom="964" w:left="1134" w:header="720" w:footer="720" w:gutter="0"/>
          <w:cols w:space="720"/>
          <w:titlePg/>
          <w:docGrid w:linePitch="326"/>
        </w:sectPr>
      </w:pPr>
    </w:p>
    <w:p w14:paraId="3417E145" w14:textId="77777777" w:rsidR="00725EBB" w:rsidRPr="007900EA" w:rsidRDefault="00725EBB" w:rsidP="00725EBB">
      <w:pPr>
        <w:spacing w:before="120"/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lastRenderedPageBreak/>
        <w:t>2.5. KARAKTERISTIKE PLANIRANOG NASADA</w:t>
      </w:r>
    </w:p>
    <w:tbl>
      <w:tblPr>
        <w:tblpPr w:leftFromText="180" w:rightFromText="180" w:vertAnchor="text" w:horzAnchor="page" w:tblpX="1258" w:tblpY="672"/>
        <w:tblW w:w="13913" w:type="dxa"/>
        <w:tblLook w:val="04A0" w:firstRow="1" w:lastRow="0" w:firstColumn="1" w:lastColumn="0" w:noHBand="0" w:noVBand="1"/>
      </w:tblPr>
      <w:tblGrid>
        <w:gridCol w:w="816"/>
        <w:gridCol w:w="3538"/>
        <w:gridCol w:w="1418"/>
        <w:gridCol w:w="1163"/>
        <w:gridCol w:w="1163"/>
        <w:gridCol w:w="1163"/>
        <w:gridCol w:w="1163"/>
        <w:gridCol w:w="1163"/>
        <w:gridCol w:w="1163"/>
        <w:gridCol w:w="1163"/>
      </w:tblGrid>
      <w:tr w:rsidR="00725EBB" w:rsidRPr="007900EA" w14:paraId="0E32F062" w14:textId="77777777" w:rsidTr="008B7EA7">
        <w:trPr>
          <w:trHeight w:val="541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  <w:hideMark/>
          </w:tcPr>
          <w:p w14:paraId="1329DBD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Ukupna površina nasada u ha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7E3EE1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594E9855" w14:textId="77777777" w:rsidTr="008B7EA7">
        <w:trPr>
          <w:trHeight w:val="407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</w:tcPr>
          <w:p w14:paraId="533CA04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Manipulativna površina (ha)*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57DD212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3A58CE0E" w14:textId="77777777" w:rsidTr="008B7EA7">
        <w:trPr>
          <w:trHeight w:val="719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</w:tcPr>
          <w:p w14:paraId="3736DEA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Opći podaci o nasadu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F097EF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Upisati podatke za svaku pojedinačnu česticu u zaseban stupac</w:t>
            </w:r>
          </w:p>
        </w:tc>
      </w:tr>
      <w:tr w:rsidR="00725EBB" w:rsidRPr="007900EA" w14:paraId="3DAC1A47" w14:textId="77777777" w:rsidTr="008B7EA7">
        <w:trPr>
          <w:trHeight w:val="719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</w:tcPr>
          <w:p w14:paraId="7BE5C06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K.č.br. /ARKOD ID/ proizvodna cjelina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38124C8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10E206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5FE991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344CB2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131391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867A5C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B4FCA9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F1CC48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7166178E" w14:textId="77777777" w:rsidTr="008B7EA7">
        <w:trPr>
          <w:trHeight w:val="538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</w:tcPr>
          <w:p w14:paraId="0E78E84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Površina </w:t>
            </w:r>
            <w:proofErr w:type="spellStart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k.č</w:t>
            </w:r>
            <w:proofErr w:type="spellEnd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. (ZK) u ha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F743832" w14:textId="77777777" w:rsidR="00725EBB" w:rsidRPr="007900EA" w:rsidRDefault="00725EBB" w:rsidP="008B7EA7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89CC3C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10FC5E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527ADC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E43293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1915FC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1150B1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F58815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20F11A28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74A28A9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bottom"/>
          </w:tcPr>
          <w:p w14:paraId="1AAB7AD4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Vrsta ulaganja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3F93E4D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7BFE7E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831295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10AE76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A5D737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E22F2B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DC6651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F20307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4D35E7DB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5C8535D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7D6F539E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Biljna vrsta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32E7BE6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F810FF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54E9C0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3C460A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FBBE12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5B92E6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C36A0E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6C6A1B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44A761EC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280C8D4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0493E882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Sorta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394B7A4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F9FA2D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A377EF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E0E36D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25B055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8E9952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40BE73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7B2E27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77783E78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6464816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7EC486F5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Podloga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547A569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458ED2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28E7BD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F30863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39AF4C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AAC703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45AFC7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193A04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213798D6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5B0185C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647599ED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Kategorija sadnog materijala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0E9EFE4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48CBF5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694F0C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AE6C8E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2B63D5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45C941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EA9190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8312A7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4E29AA19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6CEF0FA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2A383F34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Broj sadnica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4ADD76F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D28FF9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8E1863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EE5CCD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0EFE8B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EBF661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FBC170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DCD75B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0BD9F9F5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2F6F58F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5DB524C4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Razmak sadnje (razmak unutar reda x razmak između redova)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09506B0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D263CE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EFC9DC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C3DA5F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416053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BD3309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FFC561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E7EA70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64235BB6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4456D3C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5207D788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 xml:space="preserve">Gustoća sklopa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11E44C8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E57D15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A08018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030688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C27930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540818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6B6204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4008CB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508B30A2" w14:textId="77777777" w:rsidTr="008B7EA7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3B82526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119FE182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Uzgojni oblik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3D9AF28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C56BE4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6CF254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3D4F89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C50B73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F92234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4605A9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F815AF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263E5A61" w14:textId="77777777" w:rsidTr="008B7EA7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2EFD9"/>
            <w:vAlign w:val="center"/>
          </w:tcPr>
          <w:p w14:paraId="06D5A99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</w:t>
            </w:r>
          </w:p>
        </w:tc>
        <w:tc>
          <w:tcPr>
            <w:tcW w:w="3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2EFD9"/>
            <w:noWrap/>
            <w:vAlign w:val="bottom"/>
          </w:tcPr>
          <w:p w14:paraId="4DD6FD09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Sustavi opremanja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4BB6288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Upisati DA gdje je primjenjivo</w:t>
            </w:r>
          </w:p>
        </w:tc>
      </w:tr>
      <w:tr w:rsidR="00725EBB" w:rsidRPr="007900EA" w14:paraId="4C820997" w14:textId="77777777" w:rsidTr="008B7EA7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11DF4B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3541A9CF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Armatura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331C2CD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AEFED6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173209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8B740E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943147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D75455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6F1FD3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C8BDBF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22985343" w14:textId="77777777" w:rsidTr="008B7EA7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3B6B9B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03FEEBB0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Navodnjavanje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5A4626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E5EF9D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CA41F7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F593C5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D6D342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176350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EDE03B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6428FE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2C96EB62" w14:textId="77777777" w:rsidTr="008B7EA7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8BEF4D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60C41BEC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Sustav za zaštitu od mraza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5E70069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AB9071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7513D4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2A9347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04ED1B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ACFFF1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87A339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31A8CC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7FBE18F2" w14:textId="77777777" w:rsidTr="008B7EA7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4D0E09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lastRenderedPageBreak/>
              <w:t>10.4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4C444D4E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Sustav za zaštitu od tuče</w:t>
            </w:r>
            <w:r w:rsidRPr="007900EA" w:rsidDel="00F30FBC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7356845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92124F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793629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C3AB67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376CB2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F5B409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AC918D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FCB27A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34759D25" w14:textId="77777777" w:rsidTr="008B7EA7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ACFFAD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57D6FEEB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Ograda oko nasada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DFE5E07" w14:textId="77777777" w:rsidR="00725EBB" w:rsidRPr="007900EA" w:rsidDel="00443622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26A1885" w14:textId="77777777" w:rsidR="00725EBB" w:rsidRPr="007900EA" w:rsidDel="00443622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B3B8866" w14:textId="77777777" w:rsidR="00725EBB" w:rsidRPr="007900EA" w:rsidDel="00443622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5EC81FA" w14:textId="77777777" w:rsidR="00725EBB" w:rsidRPr="007900EA" w:rsidDel="00443622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D433441" w14:textId="77777777" w:rsidR="00725EBB" w:rsidRPr="007900EA" w:rsidDel="00443622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63872B0" w14:textId="77777777" w:rsidR="00725EBB" w:rsidRPr="007900EA" w:rsidDel="00443622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E9491F2" w14:textId="77777777" w:rsidR="00725EBB" w:rsidRPr="007900EA" w:rsidDel="00443622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4AFB9BF" w14:textId="77777777" w:rsidR="00725EBB" w:rsidRPr="007900EA" w:rsidDel="00443622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</w:tbl>
    <w:p w14:paraId="1F1A563B" w14:textId="77777777" w:rsidR="00725EBB" w:rsidRDefault="00725EBB" w:rsidP="00725EBB">
      <w:pPr>
        <w:rPr>
          <w:rFonts w:ascii="Times New Roman" w:hAnsi="Times New Roman" w:cs="Times New Roman"/>
          <w:bCs/>
          <w:color w:val="auto"/>
        </w:rPr>
      </w:pPr>
    </w:p>
    <w:p w14:paraId="506ADB57" w14:textId="77777777" w:rsidR="00725EBB" w:rsidRDefault="00725EBB" w:rsidP="00725EBB">
      <w:pPr>
        <w:rPr>
          <w:rFonts w:ascii="Times New Roman" w:hAnsi="Times New Roman" w:cs="Times New Roman"/>
          <w:bCs/>
          <w:color w:val="auto"/>
        </w:rPr>
      </w:pPr>
    </w:p>
    <w:p w14:paraId="2E6D8481" w14:textId="77777777" w:rsidR="00725EBB" w:rsidRDefault="00725EBB" w:rsidP="00725EBB">
      <w:pPr>
        <w:rPr>
          <w:rFonts w:ascii="Times New Roman" w:hAnsi="Times New Roman" w:cs="Times New Roman"/>
          <w:bCs/>
          <w:color w:val="auto"/>
        </w:rPr>
      </w:pPr>
    </w:p>
    <w:p w14:paraId="3A8111EB" w14:textId="77777777" w:rsidR="00725EBB" w:rsidRPr="007900EA" w:rsidRDefault="00725EBB" w:rsidP="00725EBB">
      <w:pPr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>* Manipulativna površina može iznositi najviše 15 % ukupne površine nasada koja se uređuje u okviru projekta.</w:t>
      </w:r>
    </w:p>
    <w:p w14:paraId="04994209" w14:textId="77777777" w:rsidR="00725EBB" w:rsidRDefault="00725EBB" w:rsidP="00725EBB">
      <w:pPr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>Tablicu je potrebno ispuniti za svaku planiranu česticu / proizvodnu cjelinu nasada. Ako se na jednoj čestici planira više sorata i/ili podloga i/ili vrsta, potrebno je za svaku kombinaciju ispuniti jedan stupac.</w:t>
      </w:r>
    </w:p>
    <w:p w14:paraId="068708B2" w14:textId="77777777" w:rsidR="00725EBB" w:rsidRPr="007900EA" w:rsidRDefault="00725EBB" w:rsidP="00725EBB">
      <w:pPr>
        <w:rPr>
          <w:rFonts w:ascii="Times New Roman" w:hAnsi="Times New Roman" w:cs="Times New Roman"/>
          <w:bCs/>
          <w:color w:val="auto"/>
        </w:rPr>
      </w:pPr>
    </w:p>
    <w:p w14:paraId="05655BB3" w14:textId="77777777" w:rsidR="00725EBB" w:rsidRPr="0062200D" w:rsidRDefault="00725EBB" w:rsidP="00725EBB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62200D">
        <w:rPr>
          <w:rFonts w:ascii="Times New Roman" w:hAnsi="Times New Roman"/>
          <w:b/>
          <w:sz w:val="24"/>
          <w:szCs w:val="24"/>
        </w:rPr>
        <w:t>AKTIVNOST UREĐENJA ZEMLJIŠTA ZA SADNJU</w:t>
      </w:r>
    </w:p>
    <w:tbl>
      <w:tblPr>
        <w:tblW w:w="14776" w:type="dxa"/>
        <w:tblInd w:w="118" w:type="dxa"/>
        <w:tblBorders>
          <w:top w:val="single" w:sz="4" w:space="0" w:color="000000"/>
          <w:left w:val="single" w:sz="8" w:space="0" w:color="000000"/>
          <w:bottom w:val="double" w:sz="6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"/>
        <w:gridCol w:w="3685"/>
        <w:gridCol w:w="1449"/>
        <w:gridCol w:w="1296"/>
        <w:gridCol w:w="1163"/>
        <w:gridCol w:w="1163"/>
        <w:gridCol w:w="1163"/>
        <w:gridCol w:w="1275"/>
        <w:gridCol w:w="1418"/>
        <w:gridCol w:w="1572"/>
      </w:tblGrid>
      <w:tr w:rsidR="00725EBB" w:rsidRPr="007900EA" w14:paraId="13FD893A" w14:textId="77777777" w:rsidTr="008B7EA7">
        <w:trPr>
          <w:trHeight w:val="280"/>
        </w:trPr>
        <w:tc>
          <w:tcPr>
            <w:tcW w:w="4277" w:type="dxa"/>
            <w:gridSpan w:val="2"/>
            <w:shd w:val="clear" w:color="auto" w:fill="E7E6E6"/>
            <w:vAlign w:val="center"/>
            <w:hideMark/>
          </w:tcPr>
          <w:p w14:paraId="1C7B9D0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499" w:type="dxa"/>
            <w:gridSpan w:val="8"/>
            <w:shd w:val="clear" w:color="auto" w:fill="auto"/>
            <w:noWrap/>
            <w:vAlign w:val="center"/>
            <w:hideMark/>
          </w:tcPr>
          <w:p w14:paraId="4D42BA9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Upisati DA </w:t>
            </w:r>
            <w:r w:rsidRPr="007900EA">
              <w:rPr>
                <w:rFonts w:ascii="Times New Roman" w:hAnsi="Times New Roman"/>
                <w:b/>
                <w:bCs/>
                <w:color w:val="auto"/>
              </w:rPr>
              <w:t xml:space="preserve">za aktivnosti uređenja koja se planira provoditi po </w:t>
            </w: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pojedinoj čestici </w:t>
            </w:r>
          </w:p>
        </w:tc>
      </w:tr>
      <w:tr w:rsidR="00725EBB" w:rsidRPr="007900EA" w14:paraId="18ED25B0" w14:textId="77777777" w:rsidTr="008B7EA7">
        <w:trPr>
          <w:trHeight w:val="280"/>
        </w:trPr>
        <w:tc>
          <w:tcPr>
            <w:tcW w:w="4277" w:type="dxa"/>
            <w:gridSpan w:val="2"/>
            <w:shd w:val="clear" w:color="auto" w:fill="E7E6E6"/>
            <w:vAlign w:val="center"/>
          </w:tcPr>
          <w:p w14:paraId="0086436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K.č.br. /ARKOD ID/ proizvodna cjelina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14:paraId="39D464E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4303C1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697D8CC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108D988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</w:tcPr>
          <w:p w14:paraId="2320AF9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75" w:type="dxa"/>
          </w:tcPr>
          <w:p w14:paraId="37FDBB3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1C048BD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2" w:type="dxa"/>
          </w:tcPr>
          <w:p w14:paraId="7574B26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32888B69" w14:textId="77777777" w:rsidTr="008B7EA7">
        <w:trPr>
          <w:trHeight w:val="280"/>
        </w:trPr>
        <w:tc>
          <w:tcPr>
            <w:tcW w:w="4277" w:type="dxa"/>
            <w:gridSpan w:val="2"/>
            <w:shd w:val="clear" w:color="auto" w:fill="E7E6E6"/>
            <w:vAlign w:val="center"/>
          </w:tcPr>
          <w:p w14:paraId="5CCB859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Površina </w:t>
            </w:r>
            <w:proofErr w:type="spellStart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k.č</w:t>
            </w:r>
            <w:proofErr w:type="spellEnd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. (ZK) u ha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14:paraId="06D1A61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3DE645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75BCA4E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610F852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</w:tcPr>
          <w:p w14:paraId="2B7391B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75" w:type="dxa"/>
          </w:tcPr>
          <w:p w14:paraId="0BA9F8F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12BFF8C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2" w:type="dxa"/>
          </w:tcPr>
          <w:p w14:paraId="69B7280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25EBB" w:rsidRPr="007900EA" w14:paraId="1BD8407B" w14:textId="77777777" w:rsidTr="008B7EA7">
        <w:trPr>
          <w:trHeight w:val="513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3B590B5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621409E6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Krčenje jednogodišnjeg i višegodišnjeg raslinja i uklanjanje krčevina (rušenje i uklanjanje stabala, iskop panjeva i korijenja iz zemlje)</w:t>
            </w:r>
          </w:p>
        </w:tc>
        <w:tc>
          <w:tcPr>
            <w:tcW w:w="1449" w:type="dxa"/>
            <w:shd w:val="clear" w:color="FFFFFF" w:fill="FFFFFF"/>
            <w:noWrap/>
          </w:tcPr>
          <w:p w14:paraId="35CCB6D7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098F1A5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1F34DD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7DFDBB5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0A0A00E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3CD286F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7391CAF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3B252A6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2E20D7AA" w14:textId="77777777" w:rsidTr="008B7EA7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522E75B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5B66CED0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Uklanjanje kamenja</w:t>
            </w:r>
          </w:p>
        </w:tc>
        <w:tc>
          <w:tcPr>
            <w:tcW w:w="1449" w:type="dxa"/>
            <w:shd w:val="clear" w:color="FFFFFF" w:fill="FFFFFF"/>
            <w:noWrap/>
          </w:tcPr>
          <w:p w14:paraId="1218D988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5E5DF35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54C847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7383278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0990D69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14842ED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2E06212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3C33E68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40D2487A" w14:textId="77777777" w:rsidTr="008B7EA7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3CFE54D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0408E1BF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Podrivanje</w:t>
            </w:r>
          </w:p>
        </w:tc>
        <w:tc>
          <w:tcPr>
            <w:tcW w:w="1449" w:type="dxa"/>
            <w:shd w:val="clear" w:color="FFFFFF" w:fill="FFFFFF"/>
            <w:noWrap/>
          </w:tcPr>
          <w:p w14:paraId="63C90D9D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331C26D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A0AC1A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9B4CCD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822F00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4F60196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34BBA03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1CFD69D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688088B7" w14:textId="77777777" w:rsidTr="008B7EA7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5E33555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725D254B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Niveliranje terena</w:t>
            </w:r>
          </w:p>
        </w:tc>
        <w:tc>
          <w:tcPr>
            <w:tcW w:w="1449" w:type="dxa"/>
            <w:shd w:val="clear" w:color="FFFFFF" w:fill="FFFFFF"/>
            <w:noWrap/>
          </w:tcPr>
          <w:p w14:paraId="7A6CADC5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365364C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84D72F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0E405DA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656778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4E358E4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779F1D4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2E32A8C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693E7859" w14:textId="77777777" w:rsidTr="008B7EA7">
        <w:trPr>
          <w:trHeight w:val="617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2609D2D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61E9327A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900EA">
              <w:rPr>
                <w:rFonts w:ascii="Times New Roman" w:hAnsi="Times New Roman" w:cs="Times New Roman"/>
                <w:color w:val="auto"/>
              </w:rPr>
              <w:t>Frezanje</w:t>
            </w:r>
            <w:proofErr w:type="spellEnd"/>
            <w:r w:rsidRPr="007900EA">
              <w:rPr>
                <w:rFonts w:ascii="Times New Roman" w:hAnsi="Times New Roman" w:cs="Times New Roman"/>
                <w:color w:val="auto"/>
              </w:rPr>
              <w:t xml:space="preserve"> kamenja/usitnjavanje kamenja</w:t>
            </w:r>
          </w:p>
        </w:tc>
        <w:tc>
          <w:tcPr>
            <w:tcW w:w="1449" w:type="dxa"/>
            <w:shd w:val="clear" w:color="FFFFFF" w:fill="FFFFFF"/>
            <w:noWrap/>
          </w:tcPr>
          <w:p w14:paraId="4A426602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705045F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298525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89BD68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4D80F93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67E5917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6D0A5DF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41C2CCF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7C199614" w14:textId="77777777" w:rsidTr="008B7EA7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1C9BCCE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20102983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Oranje</w:t>
            </w:r>
          </w:p>
        </w:tc>
        <w:tc>
          <w:tcPr>
            <w:tcW w:w="1449" w:type="dxa"/>
            <w:shd w:val="clear" w:color="FFFFFF" w:fill="FFFFFF"/>
            <w:noWrap/>
          </w:tcPr>
          <w:p w14:paraId="27154289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75A6413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06216ED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4BA70CF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2AA5E0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3CE58EF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4DA9F5C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0C4632DA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7682E66C" w14:textId="77777777" w:rsidTr="008B7EA7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7C9F890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0F57E26D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900EA">
              <w:rPr>
                <w:rFonts w:ascii="Times New Roman" w:hAnsi="Times New Roman" w:cs="Times New Roman"/>
                <w:color w:val="auto"/>
              </w:rPr>
              <w:t>Rigolanje</w:t>
            </w:r>
            <w:proofErr w:type="spellEnd"/>
          </w:p>
        </w:tc>
        <w:tc>
          <w:tcPr>
            <w:tcW w:w="1449" w:type="dxa"/>
            <w:shd w:val="clear" w:color="FFFFFF" w:fill="FFFFFF"/>
            <w:noWrap/>
          </w:tcPr>
          <w:p w14:paraId="39963B33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5369F7E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23594E96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428A443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16327B0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29A6897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74F496D5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664B6C3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50796403" w14:textId="77777777" w:rsidTr="008B7EA7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16CEADC8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11ED7E8B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900EA">
              <w:rPr>
                <w:rFonts w:ascii="Times New Roman" w:hAnsi="Times New Roman" w:cs="Times New Roman"/>
                <w:color w:val="auto"/>
              </w:rPr>
              <w:t>Rotodrljanje</w:t>
            </w:r>
            <w:proofErr w:type="spellEnd"/>
            <w:r w:rsidRPr="007900EA">
              <w:rPr>
                <w:rFonts w:ascii="Times New Roman" w:hAnsi="Times New Roman" w:cs="Times New Roman"/>
                <w:color w:val="auto"/>
              </w:rPr>
              <w:t xml:space="preserve"> tla ili </w:t>
            </w:r>
            <w:proofErr w:type="spellStart"/>
            <w:r w:rsidRPr="007900EA">
              <w:rPr>
                <w:rFonts w:ascii="Times New Roman" w:hAnsi="Times New Roman" w:cs="Times New Roman"/>
                <w:color w:val="auto"/>
              </w:rPr>
              <w:t>frezanje</w:t>
            </w:r>
            <w:proofErr w:type="spellEnd"/>
            <w:r w:rsidRPr="007900EA">
              <w:rPr>
                <w:rFonts w:ascii="Times New Roman" w:hAnsi="Times New Roman" w:cs="Times New Roman"/>
                <w:color w:val="auto"/>
              </w:rPr>
              <w:t xml:space="preserve"> tla </w:t>
            </w:r>
          </w:p>
        </w:tc>
        <w:tc>
          <w:tcPr>
            <w:tcW w:w="1449" w:type="dxa"/>
            <w:shd w:val="clear" w:color="FFFFFF" w:fill="FFFFFF"/>
            <w:noWrap/>
          </w:tcPr>
          <w:p w14:paraId="5F1C4667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5AC5C83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709DD36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71C4A4F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1FFA2DC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5BBB7AEB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42676FB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1535EAB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41194E39" w14:textId="77777777" w:rsidTr="008B7EA7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5BFEAD84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54538668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Tanjuranje</w:t>
            </w:r>
          </w:p>
        </w:tc>
        <w:tc>
          <w:tcPr>
            <w:tcW w:w="1449" w:type="dxa"/>
            <w:shd w:val="clear" w:color="FFFFFF" w:fill="FFFFFF"/>
            <w:noWrap/>
          </w:tcPr>
          <w:p w14:paraId="23581B60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061EF25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C42C8FE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925A19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13B6399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50CC0DC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3F386BEC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72910929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25EBB" w:rsidRPr="007900EA" w14:paraId="17166C3C" w14:textId="77777777" w:rsidTr="008B7EA7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02DAC2F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1D75500D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Ravnanje</w:t>
            </w:r>
          </w:p>
        </w:tc>
        <w:tc>
          <w:tcPr>
            <w:tcW w:w="1449" w:type="dxa"/>
            <w:shd w:val="clear" w:color="FFFFFF" w:fill="FFFFFF"/>
            <w:noWrap/>
          </w:tcPr>
          <w:p w14:paraId="388CB48E" w14:textId="77777777" w:rsidR="00725EBB" w:rsidRPr="007900EA" w:rsidRDefault="00725EBB" w:rsidP="008B7E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08F76E0D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1745A09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52FBA91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73153F77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11309C90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10F2FC2F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54C14F92" w14:textId="77777777" w:rsidR="00725EBB" w:rsidRPr="007900EA" w:rsidRDefault="00725EBB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242E541" w14:textId="77777777" w:rsidR="00725EBB" w:rsidRPr="007900EA" w:rsidRDefault="00725EBB" w:rsidP="00725EBB">
      <w:pPr>
        <w:rPr>
          <w:rFonts w:ascii="Times New Roman" w:hAnsi="Times New Roman"/>
          <w:bCs/>
          <w:color w:val="auto"/>
        </w:rPr>
      </w:pPr>
    </w:p>
    <w:p w14:paraId="6B61D5F0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Tablicu je potrebno ispuniti za svaku planiranu česticu / proizvodnu cjelinu nasada. </w:t>
      </w:r>
    </w:p>
    <w:p w14:paraId="23594489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  <w:sectPr w:rsidR="00725EBB" w:rsidRPr="007900EA" w:rsidSect="000158F5">
          <w:pgSz w:w="16834" w:h="11909" w:orient="landscape" w:code="9"/>
          <w:pgMar w:top="1134" w:right="964" w:bottom="1134" w:left="964" w:header="720" w:footer="720" w:gutter="0"/>
          <w:cols w:space="720"/>
          <w:titlePg/>
          <w:docGrid w:linePitch="326"/>
        </w:sectPr>
      </w:pPr>
    </w:p>
    <w:p w14:paraId="32A7086C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/>
          <w:bCs/>
          <w:color w:val="auto"/>
        </w:rPr>
      </w:pPr>
    </w:p>
    <w:p w14:paraId="4CFAEA1B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 xml:space="preserve">2.6.1. </w:t>
      </w:r>
      <w:r w:rsidRPr="007900EA">
        <w:rPr>
          <w:rFonts w:ascii="Times New Roman" w:hAnsi="Times New Roman" w:cs="Times New Roman"/>
          <w:b/>
          <w:bCs/>
          <w:i/>
          <w:color w:val="auto"/>
        </w:rPr>
        <w:t xml:space="preserve">Kratki opis planiranih aktivnosti uređenja zemljišta </w:t>
      </w:r>
    </w:p>
    <w:p w14:paraId="50F3E39A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/>
          <w:bCs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725EBB" w:rsidRPr="007900EA" w14:paraId="408934D0" w14:textId="77777777" w:rsidTr="008B7EA7">
        <w:trPr>
          <w:trHeight w:val="3818"/>
        </w:trPr>
        <w:tc>
          <w:tcPr>
            <w:tcW w:w="9946" w:type="dxa"/>
            <w:shd w:val="clear" w:color="auto" w:fill="auto"/>
          </w:tcPr>
          <w:p w14:paraId="376F63F6" w14:textId="77777777" w:rsidR="00725EBB" w:rsidRPr="007900EA" w:rsidRDefault="00725EBB" w:rsidP="008B7EA7">
            <w:pPr>
              <w:rPr>
                <w:rFonts w:ascii="Times New Roman" w:hAnsi="Times New Roman" w:cs="Times New Roman"/>
                <w:i/>
                <w:color w:val="auto"/>
              </w:rPr>
            </w:pPr>
            <w:bookmarkStart w:id="4" w:name="_Hlk150770525"/>
            <w:r w:rsidRPr="007900EA">
              <w:rPr>
                <w:rFonts w:ascii="Times New Roman" w:hAnsi="Times New Roman" w:cs="Times New Roman"/>
                <w:i/>
                <w:color w:val="auto"/>
              </w:rPr>
              <w:t xml:space="preserve">U slučaju da se aktivnost provodi na dijelu, a ne na cijeloj čestici, potrebno je u ovom opisu navesti točnu površinu na kojoj se aktivnost provodi, te fotografirati površinu. </w:t>
            </w:r>
          </w:p>
          <w:p w14:paraId="475AA61D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7BA386E4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B7AC94C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bookmarkEnd w:id="4"/>
    </w:tbl>
    <w:p w14:paraId="6ABBDEFC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</w:p>
    <w:p w14:paraId="44665811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254D5AF2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</w:p>
    <w:p w14:paraId="23A6B66E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2.7. PODIZANJE NASADA</w:t>
      </w:r>
    </w:p>
    <w:p w14:paraId="4DB15C7F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2836595E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480F2DD6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2.7.</w:t>
      </w:r>
      <w:r>
        <w:rPr>
          <w:rFonts w:ascii="Times New Roman" w:hAnsi="Times New Roman" w:cs="Times New Roman"/>
          <w:b/>
          <w:bCs/>
          <w:color w:val="auto"/>
        </w:rPr>
        <w:t>1</w:t>
      </w:r>
      <w:r w:rsidRPr="007900EA">
        <w:rPr>
          <w:rFonts w:ascii="Times New Roman" w:hAnsi="Times New Roman" w:cs="Times New Roman"/>
          <w:b/>
          <w:bCs/>
          <w:color w:val="auto"/>
        </w:rPr>
        <w:t>. Potporna konstrukcija nasada - armatura</w:t>
      </w:r>
    </w:p>
    <w:p w14:paraId="095E378C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725EBB" w:rsidRPr="007900EA" w14:paraId="07B2BD03" w14:textId="77777777" w:rsidTr="008B7EA7">
        <w:trPr>
          <w:trHeight w:val="3818"/>
        </w:trPr>
        <w:tc>
          <w:tcPr>
            <w:tcW w:w="9946" w:type="dxa"/>
            <w:shd w:val="clear" w:color="auto" w:fill="auto"/>
          </w:tcPr>
          <w:p w14:paraId="7E85B04D" w14:textId="77777777" w:rsidR="00725EBB" w:rsidRPr="007900EA" w:rsidRDefault="00725EBB" w:rsidP="008B7EA7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7900EA">
              <w:rPr>
                <w:rFonts w:ascii="Times New Roman" w:hAnsi="Times New Roman" w:cs="Times New Roman"/>
                <w:i/>
                <w:color w:val="auto"/>
              </w:rPr>
              <w:t xml:space="preserve">Kratki opis  ili shematski prikaz planirane armature </w:t>
            </w:r>
          </w:p>
          <w:p w14:paraId="69C96DE2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6F89774D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14:paraId="6F09CF43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66613FDD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2.7.3. Ostali sustavi opremanja</w:t>
      </w:r>
    </w:p>
    <w:p w14:paraId="3BDBEB4F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725EBB" w:rsidRPr="007900EA" w14:paraId="4E839162" w14:textId="77777777" w:rsidTr="008B7EA7">
        <w:trPr>
          <w:trHeight w:val="3818"/>
        </w:trPr>
        <w:tc>
          <w:tcPr>
            <w:tcW w:w="9946" w:type="dxa"/>
            <w:shd w:val="clear" w:color="auto" w:fill="auto"/>
          </w:tcPr>
          <w:p w14:paraId="7EDF105C" w14:textId="77777777" w:rsidR="00725EBB" w:rsidRPr="007900EA" w:rsidRDefault="00725EBB" w:rsidP="008B7EA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5" w:name="_Hlk150773755"/>
            <w:r w:rsidRPr="007900EA">
              <w:rPr>
                <w:rFonts w:ascii="Times New Roman" w:hAnsi="Times New Roman" w:cs="Times New Roman"/>
                <w:i/>
                <w:color w:val="auto"/>
              </w:rPr>
              <w:lastRenderedPageBreak/>
              <w:t>Kratko opisati planirane sustave za navodnjavanje, sustav zaštite protiv mraza, sustav zaštite protiv tuče, ogradu oko nasada</w:t>
            </w:r>
            <w:r>
              <w:rPr>
                <w:rFonts w:ascii="Times New Roman" w:hAnsi="Times New Roman" w:cs="Times New Roman"/>
                <w:i/>
                <w:color w:val="auto"/>
              </w:rPr>
              <w:t xml:space="preserve">. </w:t>
            </w:r>
            <w:r w:rsidRPr="007900EA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</w:tc>
      </w:tr>
      <w:bookmarkEnd w:id="5"/>
    </w:tbl>
    <w:p w14:paraId="286D2F19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</w:p>
    <w:p w14:paraId="7FB4AB65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51202F50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br w:type="page"/>
      </w:r>
    </w:p>
    <w:p w14:paraId="5AC3E002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</w:p>
    <w:p w14:paraId="2775A5AA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3. PRILOZI</w:t>
      </w:r>
    </w:p>
    <w:p w14:paraId="676124AD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14C8EA5A" w14:textId="77777777" w:rsidR="00725EBB" w:rsidRPr="0006573C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 xml:space="preserve">3.1. </w:t>
      </w:r>
      <w:r w:rsidRPr="0006573C">
        <w:rPr>
          <w:rFonts w:ascii="Times New Roman" w:hAnsi="Times New Roman" w:cs="Times New Roman"/>
          <w:b/>
          <w:bCs/>
          <w:color w:val="auto"/>
        </w:rPr>
        <w:t xml:space="preserve">Rezultati analize tla* </w:t>
      </w:r>
    </w:p>
    <w:p w14:paraId="7AD32894" w14:textId="77777777" w:rsidR="00725EBB" w:rsidRPr="007900EA" w:rsidRDefault="00725EBB" w:rsidP="00725EBB">
      <w:pPr>
        <w:rPr>
          <w:rFonts w:ascii="Times New Roman" w:hAnsi="Times New Roman" w:cs="Times New Roman"/>
          <w:bCs/>
          <w:color w:val="auto"/>
        </w:rPr>
      </w:pPr>
      <w:r w:rsidRPr="0006573C">
        <w:rPr>
          <w:rFonts w:ascii="Times New Roman" w:hAnsi="Times New Roman" w:cs="Times New Roman"/>
          <w:bCs/>
          <w:color w:val="auto"/>
        </w:rPr>
        <w:t xml:space="preserve">Rezultati analize tla za svaku prijavljenu česticu i/ili proizvodnu cjelinu na kojoj je planirano ulaganje u skladu </w:t>
      </w:r>
      <w:r w:rsidRPr="0062200D">
        <w:rPr>
          <w:rFonts w:ascii="Times New Roman" w:hAnsi="Times New Roman" w:cs="Times New Roman"/>
          <w:bCs/>
          <w:color w:val="auto"/>
        </w:rPr>
        <w:t>s poglavljem 2.4.</w:t>
      </w:r>
    </w:p>
    <w:p w14:paraId="11C8A437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59507B91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 xml:space="preserve">3.2. Fotografije* </w:t>
      </w:r>
    </w:p>
    <w:p w14:paraId="7FA13C3E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Potrebno je dostaviti najmanje jednu fotografiju </w:t>
      </w:r>
      <w:r>
        <w:rPr>
          <w:rFonts w:ascii="Times New Roman" w:hAnsi="Times New Roman" w:cs="Times New Roman"/>
          <w:bCs/>
          <w:color w:val="auto"/>
        </w:rPr>
        <w:t xml:space="preserve">za pojedinu proizvodnu cjelinu </w:t>
      </w:r>
      <w:r w:rsidRPr="007900EA">
        <w:rPr>
          <w:rFonts w:ascii="Times New Roman" w:hAnsi="Times New Roman" w:cs="Times New Roman"/>
          <w:bCs/>
          <w:color w:val="auto"/>
        </w:rPr>
        <w:t>snimljen</w:t>
      </w:r>
      <w:r>
        <w:rPr>
          <w:rFonts w:ascii="Times New Roman" w:hAnsi="Times New Roman" w:cs="Times New Roman"/>
          <w:bCs/>
          <w:color w:val="auto"/>
        </w:rPr>
        <w:t>u</w:t>
      </w:r>
      <w:r w:rsidRPr="007900EA">
        <w:rPr>
          <w:rFonts w:ascii="Times New Roman" w:hAnsi="Times New Roman" w:cs="Times New Roman"/>
          <w:bCs/>
          <w:color w:val="auto"/>
        </w:rPr>
        <w:t xml:space="preserve"> na način da se jasno vidi stanje parcele prije podnošenja zahtjeva za potporu (zaraslost, prethodna kultura, itd.). Također potrebno je dostaviti fotografije svakog specifičnog dijela parcele ili stanja na istoj s dovoljnim brojem fotografija. Fotografije trebaju biti snimljene prije podnošenja zahtjeva za potporu i sadržavati geografsku lokaciju.</w:t>
      </w:r>
    </w:p>
    <w:p w14:paraId="67911D2B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Fotografije je potrebno učitati na poveznicu koja će biti dostavljena porukom elektroničke pošte s adrese </w:t>
      </w:r>
      <w:hyperlink r:id="rId16" w:history="1">
        <w:r w:rsidRPr="007900EA">
          <w:rPr>
            <w:rFonts w:ascii="Times New Roman" w:hAnsi="Times New Roman" w:cs="Times New Roman"/>
            <w:bCs/>
            <w:color w:val="auto"/>
            <w:u w:val="single"/>
          </w:rPr>
          <w:t>elaborati@mps.hr</w:t>
        </w:r>
      </w:hyperlink>
      <w:r w:rsidRPr="007900EA">
        <w:rPr>
          <w:rFonts w:ascii="Times New Roman" w:hAnsi="Times New Roman" w:cs="Times New Roman"/>
          <w:bCs/>
          <w:color w:val="auto"/>
        </w:rPr>
        <w:t xml:space="preserve"> nakon zaprimanja dokumenta „Obrazac tehnološkog elaborata za podizanje novih/restrukturiranje postojećih višegodišnjih nasada (isključujući restrukturiranje postojećih vinograda za proizvodnju grožđa za vino)“ i dokumenta „Zahtjev za odobrenje tehnološkog elaborata“.</w:t>
      </w:r>
    </w:p>
    <w:p w14:paraId="4518E432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/>
          <w:bCs/>
          <w:color w:val="auto"/>
        </w:rPr>
      </w:pPr>
    </w:p>
    <w:p w14:paraId="66F72961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3.3. Dodatni elaborati za sustave opremanja**</w:t>
      </w:r>
    </w:p>
    <w:p w14:paraId="32FB5890" w14:textId="77777777" w:rsidR="00725EBB" w:rsidRPr="007900EA" w:rsidRDefault="00725EBB" w:rsidP="00725EBB">
      <w:pPr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>Ako je primjenjivo, dostaviti dodatne elaborate za sustave opremanja</w:t>
      </w:r>
    </w:p>
    <w:p w14:paraId="6F815C7C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50C5E886" w14:textId="77777777" w:rsidR="00725EBB" w:rsidRPr="007900EA" w:rsidRDefault="00725EBB" w:rsidP="00725EBB">
      <w:pPr>
        <w:jc w:val="both"/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3.4. Plan sadnje*</w:t>
      </w:r>
    </w:p>
    <w:p w14:paraId="537630AC" w14:textId="77777777" w:rsidR="00725EBB" w:rsidRPr="007900EA" w:rsidRDefault="00725EBB" w:rsidP="00725EBB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>Shematski prikaz nasada s označenim katastarskim česticama/ARKOD ID-</w:t>
      </w:r>
      <w:proofErr w:type="spellStart"/>
      <w:r w:rsidRPr="007900EA">
        <w:rPr>
          <w:rFonts w:ascii="Times New Roman" w:hAnsi="Times New Roman" w:cs="Times New Roman"/>
          <w:color w:val="auto"/>
        </w:rPr>
        <w:t>evima</w:t>
      </w:r>
      <w:proofErr w:type="spellEnd"/>
      <w:r w:rsidRPr="007900EA">
        <w:rPr>
          <w:rFonts w:ascii="Times New Roman" w:hAnsi="Times New Roman" w:cs="Times New Roman"/>
          <w:color w:val="auto"/>
        </w:rPr>
        <w:t xml:space="preserve"> na kojima je planirana sadnja. Potrebno je prikazati smjer redova i raspored sadnica (ako je primjenjivo) svake pojedine vrste ulaganja/sorte/podloge u skladu s ostalim dijelovima elaborata. </w:t>
      </w:r>
    </w:p>
    <w:p w14:paraId="78362813" w14:textId="77777777" w:rsidR="00725EBB" w:rsidRPr="007900EA" w:rsidRDefault="00725EBB" w:rsidP="00725EBB">
      <w:pPr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>Ucrtati sustave opremanja ako je primjenjivo.</w:t>
      </w:r>
    </w:p>
    <w:p w14:paraId="50AC48D4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7C72C474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3.5. Ostali prilozi (</w:t>
      </w:r>
      <w:r w:rsidRPr="007900EA">
        <w:rPr>
          <w:rFonts w:ascii="Times New Roman" w:hAnsi="Times New Roman" w:cs="Times New Roman"/>
          <w:b/>
          <w:bCs/>
          <w:i/>
          <w:color w:val="auto"/>
        </w:rPr>
        <w:t>po procjeni korisnika</w:t>
      </w:r>
      <w:r w:rsidRPr="007900EA">
        <w:rPr>
          <w:rFonts w:ascii="Times New Roman" w:hAnsi="Times New Roman" w:cs="Times New Roman"/>
          <w:b/>
          <w:bCs/>
          <w:color w:val="auto"/>
        </w:rPr>
        <w:t>)</w:t>
      </w:r>
    </w:p>
    <w:p w14:paraId="59E7955E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</w:p>
    <w:p w14:paraId="245A2179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*Obvezni prilog</w:t>
      </w:r>
    </w:p>
    <w:p w14:paraId="30C2EF22" w14:textId="77777777" w:rsidR="00725EBB" w:rsidRPr="007900EA" w:rsidRDefault="00725EBB" w:rsidP="00725EBB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** Prilog obvezan ako je u tehnološkom elaboratu predviđena ta aktivnost</w:t>
      </w:r>
    </w:p>
    <w:p w14:paraId="415CAC77" w14:textId="77777777" w:rsidR="00B26E68" w:rsidRPr="00725EBB" w:rsidRDefault="00DA2694">
      <w:pPr>
        <w:rPr>
          <w:rFonts w:ascii="Times New Roman" w:hAnsi="Times New Roman" w:cs="Times New Roman"/>
          <w:color w:val="auto"/>
        </w:rPr>
      </w:pPr>
    </w:p>
    <w:sectPr w:rsidR="00B26E68" w:rsidRPr="00725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08245" w14:textId="77777777" w:rsidR="00DA2694" w:rsidRDefault="00DA2694">
      <w:r>
        <w:separator/>
      </w:r>
    </w:p>
  </w:endnote>
  <w:endnote w:type="continuationSeparator" w:id="0">
    <w:p w14:paraId="6A4B956C" w14:textId="77777777" w:rsidR="00DA2694" w:rsidRDefault="00DA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07051" w14:textId="77777777" w:rsidR="000158F5" w:rsidRDefault="0025709A" w:rsidP="00F74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2DF1B55C" w14:textId="77777777" w:rsidR="000158F5" w:rsidRDefault="00DA2694" w:rsidP="00F74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245921"/>
      <w:docPartObj>
        <w:docPartGallery w:val="Page Numbers (Bottom of Page)"/>
        <w:docPartUnique/>
      </w:docPartObj>
    </w:sdtPr>
    <w:sdtEndPr/>
    <w:sdtContent>
      <w:p w14:paraId="74F17774" w14:textId="0F6B23DB" w:rsidR="000158F5" w:rsidRDefault="0025709A">
        <w:pPr>
          <w:pStyle w:val="Footer"/>
          <w:jc w:val="right"/>
        </w:pPr>
        <w:r w:rsidRPr="00A86B53">
          <w:rPr>
            <w:sz w:val="20"/>
            <w:szCs w:val="20"/>
          </w:rPr>
          <w:fldChar w:fldCharType="begin"/>
        </w:r>
        <w:r w:rsidRPr="00A86B53">
          <w:rPr>
            <w:sz w:val="20"/>
            <w:szCs w:val="20"/>
          </w:rPr>
          <w:instrText>PAGE   \* MERGEFORMAT</w:instrText>
        </w:r>
        <w:r w:rsidRPr="00A86B53">
          <w:rPr>
            <w:sz w:val="20"/>
            <w:szCs w:val="20"/>
          </w:rPr>
          <w:fldChar w:fldCharType="separate"/>
        </w:r>
        <w:r w:rsidR="00B94E00">
          <w:rPr>
            <w:noProof/>
            <w:sz w:val="20"/>
            <w:szCs w:val="20"/>
          </w:rPr>
          <w:t>10</w:t>
        </w:r>
        <w:r w:rsidRPr="00A86B53">
          <w:rPr>
            <w:sz w:val="20"/>
            <w:szCs w:val="20"/>
          </w:rPr>
          <w:fldChar w:fldCharType="end"/>
        </w:r>
      </w:p>
    </w:sdtContent>
  </w:sdt>
  <w:p w14:paraId="6E8093D3" w14:textId="77777777" w:rsidR="000158F5" w:rsidRDefault="00DA2694" w:rsidP="00F74A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1FE9F" w14:textId="77777777" w:rsidR="00DA2694" w:rsidRDefault="00DA2694">
      <w:r>
        <w:separator/>
      </w:r>
    </w:p>
  </w:footnote>
  <w:footnote w:type="continuationSeparator" w:id="0">
    <w:p w14:paraId="668D49A4" w14:textId="77777777" w:rsidR="00DA2694" w:rsidRDefault="00DA2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3D334" w14:textId="77777777" w:rsidR="000158F5" w:rsidRDefault="00DA26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B00E1" w14:textId="77777777" w:rsidR="000158F5" w:rsidRDefault="00DA26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386ED" w14:textId="77777777" w:rsidR="000158F5" w:rsidRPr="00020218" w:rsidRDefault="00DA2694" w:rsidP="00F74AD1">
    <w:pPr>
      <w:pStyle w:val="Header"/>
      <w:jc w:val="right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24F49"/>
    <w:multiLevelType w:val="multilevel"/>
    <w:tmpl w:val="590CA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BB"/>
    <w:rsid w:val="0025709A"/>
    <w:rsid w:val="002F15A4"/>
    <w:rsid w:val="0038644B"/>
    <w:rsid w:val="003E08B7"/>
    <w:rsid w:val="004540AF"/>
    <w:rsid w:val="00725EBB"/>
    <w:rsid w:val="00812058"/>
    <w:rsid w:val="00B94E00"/>
    <w:rsid w:val="00DA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C2F43"/>
  <w15:chartTrackingRefBased/>
  <w15:docId w15:val="{E49F68F4-ED8C-4BA7-B626-2405C192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EBB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25E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25EBB"/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rsid w:val="00725E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5EBB"/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725EBB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styleId="PageNumber">
    <w:name w:val="page number"/>
    <w:rsid w:val="00725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elaborati@mps.h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6PXVCHXRUD45-1407571288-92896</_dlc_DocId>
    <_dlc_DocIdUrl xmlns="1096e588-875a-4e48-ba85-ea1554ece10c">
      <Url>http://sharepoint/sirr/_layouts/15/DocIdRedir.aspx?ID=6PXVCHXRUD45-1407571288-92896</Url>
      <Description>6PXVCHXRUD45-1407571288-92896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4AE1DA-29E3-4162-BA19-DB44F46E5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9048D-3707-48E7-889E-95EA9D0328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7C14C3-E0AF-4C70-9B06-A5ACE690F8B5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4.xml><?xml version="1.0" encoding="utf-8"?>
<ds:datastoreItem xmlns:ds="http://schemas.openxmlformats.org/officeDocument/2006/customXml" ds:itemID="{9E7AE06D-D901-4667-822D-ABFA585E22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1157</Words>
  <Characters>6600</Characters>
  <Application>Microsoft Office Word</Application>
  <DocSecurity>0</DocSecurity>
  <Lines>55</Lines>
  <Paragraphs>15</Paragraphs>
  <ScaleCrop>false</ScaleCrop>
  <Company>MP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Robertina Vučković</dc:creator>
  <cp:keywords/>
  <dc:description/>
  <cp:lastModifiedBy>APPRRR</cp:lastModifiedBy>
  <cp:revision>5</cp:revision>
  <dcterms:created xsi:type="dcterms:W3CDTF">2024-04-12T08:16:00Z</dcterms:created>
  <dcterms:modified xsi:type="dcterms:W3CDTF">2024-04-23T08:47:00Z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50164d96-b0f6-4187-92cf-073edefcd6dc</vt:lpwstr>
  </property>
</Properties>
</file>